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BCCA" w14:textId="77777777" w:rsidR="00BA74F6" w:rsidRDefault="00BA74F6" w:rsidP="00BA74F6">
      <w:pPr>
        <w:rPr>
          <w:rFonts w:cstheme="minorHAnsi"/>
          <w:sz w:val="36"/>
          <w:szCs w:val="36"/>
        </w:rPr>
      </w:pPr>
      <w:r>
        <w:rPr>
          <w:noProof/>
        </w:rPr>
        <w:drawing>
          <wp:anchor distT="0" distB="0" distL="114300" distR="114300" simplePos="0" relativeHeight="251659264" behindDoc="0" locked="0" layoutInCell="1" allowOverlap="1" wp14:anchorId="01A2523B" wp14:editId="4B39652B">
            <wp:simplePos x="0" y="0"/>
            <wp:positionH relativeFrom="column">
              <wp:posOffset>3448050</wp:posOffset>
            </wp:positionH>
            <wp:positionV relativeFrom="paragraph">
              <wp:posOffset>221615</wp:posOffset>
            </wp:positionV>
            <wp:extent cx="3021330" cy="563982"/>
            <wp:effectExtent l="0" t="0" r="7620" b="7620"/>
            <wp:wrapSquare wrapText="bothSides"/>
            <wp:docPr id="1" name="Picture 1" descr="http://assets.nydailynews.com/polopoly_fs/1.1246362.1358999338!/img/httpImage/image.jpg_gen/derivatives/article_750/columbia24n-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assets.nydailynews.com/polopoly_fs/1.1246362.1358999338!/img/httpImage/image.jpg_gen/derivatives/article_750/columbia24n-1-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1330" cy="563982"/>
                    </a:xfrm>
                    <a:prstGeom prst="rect">
                      <a:avLst/>
                    </a:prstGeom>
                    <a:noFill/>
                    <a:ln>
                      <a:noFill/>
                    </a:ln>
                  </pic:spPr>
                </pic:pic>
              </a:graphicData>
            </a:graphic>
          </wp:anchor>
        </w:drawing>
      </w:r>
    </w:p>
    <w:p w14:paraId="58D18705" w14:textId="77777777" w:rsidR="00BA74F6" w:rsidRPr="009E6415" w:rsidRDefault="00BA74F6" w:rsidP="00BA74F6">
      <w:pPr>
        <w:rPr>
          <w:rFonts w:cstheme="minorHAnsi"/>
          <w:sz w:val="36"/>
          <w:szCs w:val="36"/>
        </w:rPr>
      </w:pPr>
      <w:r w:rsidRPr="00793798">
        <w:rPr>
          <w:rFonts w:cstheme="minorHAnsi"/>
          <w:color w:val="1F3864" w:themeColor="accent5" w:themeShade="80"/>
          <w:sz w:val="36"/>
          <w:szCs w:val="36"/>
        </w:rPr>
        <w:t xml:space="preserve">Syllabus  </w:t>
      </w:r>
      <w:r>
        <w:rPr>
          <w:rFonts w:cstheme="minorHAnsi"/>
          <w:sz w:val="36"/>
          <w:szCs w:val="36"/>
        </w:rPr>
        <w:t xml:space="preserve">                                             </w:t>
      </w:r>
    </w:p>
    <w:p w14:paraId="7935AB65" w14:textId="225CB56E" w:rsidR="00BA74F6" w:rsidRDefault="00BA74F6" w:rsidP="00BA74F6">
      <w:pPr>
        <w:pStyle w:val="Heading1"/>
        <w:rPr>
          <w:rFonts w:asciiTheme="minorHAnsi" w:hAnsiTheme="minorHAnsi" w:cstheme="minorHAnsi"/>
          <w:bCs/>
          <w:sz w:val="36"/>
          <w:szCs w:val="36"/>
        </w:rPr>
      </w:pPr>
      <w:r>
        <w:rPr>
          <w:rFonts w:asciiTheme="minorHAnsi" w:hAnsiTheme="minorHAnsi" w:cstheme="minorHAnsi"/>
          <w:bCs/>
          <w:sz w:val="36"/>
          <w:szCs w:val="36"/>
        </w:rPr>
        <w:t>PSYC</w:t>
      </w:r>
      <w:r w:rsidRPr="009E6415">
        <w:rPr>
          <w:rFonts w:asciiTheme="minorHAnsi" w:hAnsiTheme="minorHAnsi" w:cstheme="minorHAnsi"/>
          <w:bCs/>
          <w:sz w:val="36"/>
          <w:szCs w:val="36"/>
        </w:rPr>
        <w:t xml:space="preserve"> </w:t>
      </w:r>
      <w:r w:rsidR="00D113EB">
        <w:rPr>
          <w:rFonts w:asciiTheme="minorHAnsi" w:hAnsiTheme="minorHAnsi" w:cstheme="minorHAnsi"/>
          <w:bCs/>
          <w:sz w:val="36"/>
          <w:szCs w:val="36"/>
        </w:rPr>
        <w:t>UN2610</w:t>
      </w:r>
      <w:r w:rsidRPr="009E6415">
        <w:rPr>
          <w:rFonts w:asciiTheme="minorHAnsi" w:hAnsiTheme="minorHAnsi" w:cstheme="minorHAnsi"/>
          <w:bCs/>
          <w:sz w:val="36"/>
          <w:szCs w:val="36"/>
        </w:rPr>
        <w:t xml:space="preserve">: </w:t>
      </w:r>
      <w:r w:rsidR="00D113EB">
        <w:rPr>
          <w:rFonts w:asciiTheme="minorHAnsi" w:hAnsiTheme="minorHAnsi" w:cstheme="minorHAnsi"/>
          <w:bCs/>
          <w:sz w:val="36"/>
          <w:szCs w:val="36"/>
        </w:rPr>
        <w:t xml:space="preserve">Introduction to </w:t>
      </w:r>
      <w:r>
        <w:rPr>
          <w:rFonts w:asciiTheme="minorHAnsi" w:hAnsiTheme="minorHAnsi" w:cstheme="minorHAnsi"/>
          <w:bCs/>
          <w:sz w:val="36"/>
          <w:szCs w:val="36"/>
        </w:rPr>
        <w:t>P</w:t>
      </w:r>
      <w:r w:rsidR="001433D3">
        <w:rPr>
          <w:rFonts w:asciiTheme="minorHAnsi" w:hAnsiTheme="minorHAnsi" w:cstheme="minorHAnsi"/>
          <w:bCs/>
          <w:sz w:val="36"/>
          <w:szCs w:val="36"/>
        </w:rPr>
        <w:t xml:space="preserve">ersonality </w:t>
      </w:r>
      <w:r>
        <w:rPr>
          <w:rFonts w:asciiTheme="minorHAnsi" w:hAnsiTheme="minorHAnsi" w:cstheme="minorHAnsi"/>
          <w:bCs/>
          <w:sz w:val="36"/>
          <w:szCs w:val="36"/>
        </w:rPr>
        <w:t xml:space="preserve">   </w:t>
      </w:r>
    </w:p>
    <w:p w14:paraId="1AFD4711" w14:textId="35B123DF" w:rsidR="00BA74F6" w:rsidRDefault="001433D3" w:rsidP="00BA74F6">
      <w:pPr>
        <w:pStyle w:val="Heading1"/>
        <w:spacing w:before="120"/>
        <w:rPr>
          <w:noProof/>
        </w:rPr>
      </w:pPr>
      <w:r>
        <w:rPr>
          <w:rFonts w:asciiTheme="minorHAnsi" w:hAnsiTheme="minorHAnsi" w:cstheme="minorHAnsi"/>
          <w:bCs/>
          <w:sz w:val="36"/>
          <w:szCs w:val="36"/>
        </w:rPr>
        <w:t xml:space="preserve">Spring </w:t>
      </w:r>
      <w:r w:rsidR="00BA74F6">
        <w:rPr>
          <w:rFonts w:asciiTheme="minorHAnsi" w:hAnsiTheme="minorHAnsi" w:cstheme="minorHAnsi"/>
          <w:bCs/>
          <w:sz w:val="36"/>
          <w:szCs w:val="36"/>
        </w:rPr>
        <w:t>20</w:t>
      </w:r>
      <w:r>
        <w:rPr>
          <w:rFonts w:asciiTheme="minorHAnsi" w:hAnsiTheme="minorHAnsi" w:cstheme="minorHAnsi"/>
          <w:bCs/>
          <w:sz w:val="36"/>
          <w:szCs w:val="36"/>
        </w:rPr>
        <w:t>23</w:t>
      </w:r>
      <w:r w:rsidR="00BA74F6" w:rsidRPr="00A457CD">
        <w:rPr>
          <w:noProof/>
        </w:rPr>
        <w:t xml:space="preserve"> </w:t>
      </w:r>
      <w:r w:rsidR="00BA74F6">
        <w:rPr>
          <w:noProof/>
        </w:rPr>
        <w:t xml:space="preserve">  </w:t>
      </w:r>
    </w:p>
    <w:p w14:paraId="019C16F2" w14:textId="77777777" w:rsidR="00BA74F6" w:rsidRPr="00A457CD" w:rsidRDefault="00BA74F6" w:rsidP="00BA74F6">
      <w:pPr>
        <w:jc w:val="right"/>
      </w:pPr>
    </w:p>
    <w:p w14:paraId="5C28E521" w14:textId="77777777" w:rsidR="00BA74F6" w:rsidRPr="009E6415" w:rsidRDefault="00BA74F6" w:rsidP="00BA74F6">
      <w:pPr>
        <w:pStyle w:val="Heading2"/>
        <w:spacing w:line="360" w:lineRule="auto"/>
        <w:rPr>
          <w:rFonts w:asciiTheme="minorHAnsi" w:hAnsiTheme="minorHAnsi" w:cstheme="minorHAnsi"/>
          <w:sz w:val="32"/>
          <w:szCs w:val="32"/>
        </w:rPr>
      </w:pPr>
      <w:r w:rsidRPr="009E6415">
        <w:rPr>
          <w:rFonts w:asciiTheme="minorHAnsi" w:hAnsiTheme="minorHAnsi" w:cstheme="minorHAnsi"/>
          <w:sz w:val="32"/>
          <w:szCs w:val="32"/>
        </w:rPr>
        <w:t>Course Information</w:t>
      </w:r>
    </w:p>
    <w:p w14:paraId="27EB0B11" w14:textId="77777777" w:rsidR="00BA74F6" w:rsidRPr="00D113EB" w:rsidRDefault="00A84007" w:rsidP="00BA74F6">
      <w:pPr>
        <w:rPr>
          <w:rFonts w:cstheme="minorHAnsi"/>
          <w:sz w:val="24"/>
          <w:szCs w:val="24"/>
        </w:rPr>
      </w:pPr>
      <w:r w:rsidRPr="00D113EB">
        <w:rPr>
          <w:rFonts w:cstheme="minorHAnsi"/>
          <w:sz w:val="24"/>
          <w:szCs w:val="24"/>
        </w:rPr>
        <w:t>Instructor:</w:t>
      </w:r>
      <w:r w:rsidRPr="00D113EB">
        <w:rPr>
          <w:rFonts w:cstheme="minorHAnsi"/>
          <w:sz w:val="24"/>
          <w:szCs w:val="24"/>
        </w:rPr>
        <w:tab/>
      </w:r>
      <w:r w:rsidRPr="00D113EB">
        <w:rPr>
          <w:rFonts w:cstheme="minorHAnsi"/>
          <w:sz w:val="24"/>
          <w:szCs w:val="24"/>
        </w:rPr>
        <w:tab/>
        <w:t xml:space="preserve">Usha Barahmand </w:t>
      </w:r>
    </w:p>
    <w:p w14:paraId="7F145593" w14:textId="2C2741CB" w:rsidR="00BA74F6" w:rsidRPr="00D113EB" w:rsidRDefault="00BA74F6" w:rsidP="00BA74F6">
      <w:pPr>
        <w:rPr>
          <w:rFonts w:cstheme="minorHAnsi"/>
          <w:sz w:val="24"/>
          <w:szCs w:val="24"/>
        </w:rPr>
      </w:pPr>
      <w:r w:rsidRPr="00D113EB">
        <w:rPr>
          <w:rFonts w:cstheme="minorHAnsi"/>
          <w:sz w:val="24"/>
          <w:szCs w:val="24"/>
        </w:rPr>
        <w:t>Class Hours:</w:t>
      </w:r>
      <w:r w:rsidRPr="00D113EB">
        <w:rPr>
          <w:rFonts w:cstheme="minorHAnsi"/>
          <w:sz w:val="24"/>
          <w:szCs w:val="24"/>
        </w:rPr>
        <w:tab/>
      </w:r>
      <w:r w:rsidRPr="00D113EB">
        <w:rPr>
          <w:rFonts w:cstheme="minorHAnsi"/>
          <w:sz w:val="24"/>
          <w:szCs w:val="24"/>
        </w:rPr>
        <w:tab/>
      </w:r>
      <w:r w:rsidR="001433D3" w:rsidRPr="00D113EB">
        <w:rPr>
          <w:rFonts w:cstheme="minorHAnsi"/>
          <w:sz w:val="24"/>
          <w:szCs w:val="24"/>
        </w:rPr>
        <w:t>Tuesday-</w:t>
      </w:r>
      <w:r w:rsidR="00AF614E" w:rsidRPr="00D113EB">
        <w:rPr>
          <w:rFonts w:cstheme="minorHAnsi"/>
          <w:sz w:val="24"/>
          <w:szCs w:val="24"/>
        </w:rPr>
        <w:t xml:space="preserve">Thursday </w:t>
      </w:r>
      <w:r w:rsidR="00D113EB" w:rsidRPr="00D113EB">
        <w:rPr>
          <w:rFonts w:cstheme="minorHAnsi"/>
          <w:sz w:val="24"/>
          <w:szCs w:val="24"/>
        </w:rPr>
        <w:t>10</w:t>
      </w:r>
      <w:r w:rsidR="00AF614E" w:rsidRPr="00D113EB">
        <w:rPr>
          <w:rFonts w:cstheme="minorHAnsi"/>
          <w:sz w:val="24"/>
          <w:szCs w:val="24"/>
        </w:rPr>
        <w:t>:</w:t>
      </w:r>
      <w:r w:rsidR="001433D3" w:rsidRPr="00D113EB">
        <w:rPr>
          <w:rFonts w:cstheme="minorHAnsi"/>
          <w:sz w:val="24"/>
          <w:szCs w:val="24"/>
        </w:rPr>
        <w:t>00</w:t>
      </w:r>
      <w:r w:rsidR="00AF614E" w:rsidRPr="00D113EB">
        <w:rPr>
          <w:rFonts w:cstheme="minorHAnsi"/>
          <w:sz w:val="24"/>
          <w:szCs w:val="24"/>
        </w:rPr>
        <w:t xml:space="preserve"> </w:t>
      </w:r>
      <w:r w:rsidR="001433D3" w:rsidRPr="00D113EB">
        <w:rPr>
          <w:rFonts w:cstheme="minorHAnsi"/>
          <w:sz w:val="24"/>
          <w:szCs w:val="24"/>
        </w:rPr>
        <w:t>a</w:t>
      </w:r>
      <w:r w:rsidR="00AF614E" w:rsidRPr="00D113EB">
        <w:rPr>
          <w:rFonts w:cstheme="minorHAnsi"/>
          <w:sz w:val="24"/>
          <w:szCs w:val="24"/>
        </w:rPr>
        <w:t xml:space="preserve">m to </w:t>
      </w:r>
      <w:r w:rsidR="001433D3" w:rsidRPr="00D113EB">
        <w:rPr>
          <w:rFonts w:cstheme="minorHAnsi"/>
          <w:sz w:val="24"/>
          <w:szCs w:val="24"/>
        </w:rPr>
        <w:t>1</w:t>
      </w:r>
      <w:r w:rsidR="00D113EB" w:rsidRPr="00D113EB">
        <w:rPr>
          <w:rFonts w:cstheme="minorHAnsi"/>
          <w:sz w:val="24"/>
          <w:szCs w:val="24"/>
        </w:rPr>
        <w:t>1</w:t>
      </w:r>
      <w:r w:rsidR="001433D3" w:rsidRPr="00D113EB">
        <w:rPr>
          <w:rFonts w:cstheme="minorHAnsi"/>
          <w:sz w:val="24"/>
          <w:szCs w:val="24"/>
        </w:rPr>
        <w:t>:</w:t>
      </w:r>
      <w:r w:rsidR="00D113EB" w:rsidRPr="00D113EB">
        <w:rPr>
          <w:rFonts w:cstheme="minorHAnsi"/>
          <w:sz w:val="24"/>
          <w:szCs w:val="24"/>
        </w:rPr>
        <w:t>2</w:t>
      </w:r>
      <w:r w:rsidR="001433D3" w:rsidRPr="00D113EB">
        <w:rPr>
          <w:rFonts w:cstheme="minorHAnsi"/>
          <w:sz w:val="24"/>
          <w:szCs w:val="24"/>
        </w:rPr>
        <w:t>5 a</w:t>
      </w:r>
      <w:r w:rsidR="00AF614E" w:rsidRPr="00D113EB">
        <w:rPr>
          <w:rFonts w:cstheme="minorHAnsi"/>
          <w:sz w:val="24"/>
          <w:szCs w:val="24"/>
        </w:rPr>
        <w:t>m</w:t>
      </w:r>
    </w:p>
    <w:p w14:paraId="4A23F6C4" w14:textId="56D7F0B5" w:rsidR="00BA74F6" w:rsidRPr="00D113EB" w:rsidRDefault="00BA74F6" w:rsidP="00BA74F6">
      <w:pPr>
        <w:rPr>
          <w:rFonts w:cstheme="minorHAnsi"/>
          <w:sz w:val="24"/>
          <w:szCs w:val="24"/>
        </w:rPr>
      </w:pPr>
      <w:r w:rsidRPr="00D113EB">
        <w:rPr>
          <w:rFonts w:cstheme="minorHAnsi"/>
          <w:sz w:val="24"/>
          <w:szCs w:val="24"/>
        </w:rPr>
        <w:t>Class Location:</w:t>
      </w:r>
      <w:r w:rsidRPr="00D113EB">
        <w:rPr>
          <w:rFonts w:cstheme="minorHAnsi"/>
          <w:sz w:val="24"/>
          <w:szCs w:val="24"/>
        </w:rPr>
        <w:tab/>
      </w:r>
      <w:r w:rsidRPr="00D113EB">
        <w:rPr>
          <w:rFonts w:cstheme="minorHAnsi"/>
          <w:sz w:val="24"/>
          <w:szCs w:val="24"/>
        </w:rPr>
        <w:tab/>
      </w:r>
      <w:r w:rsidR="00D113EB" w:rsidRPr="00D113EB">
        <w:rPr>
          <w:rFonts w:cstheme="minorHAnsi"/>
          <w:sz w:val="24"/>
          <w:szCs w:val="24"/>
        </w:rPr>
        <w:t>TBD</w:t>
      </w:r>
    </w:p>
    <w:p w14:paraId="60BE9B89" w14:textId="742CB0A3" w:rsidR="00BA74F6" w:rsidRPr="00D113EB" w:rsidRDefault="00BA74F6" w:rsidP="00BA74F6">
      <w:pPr>
        <w:rPr>
          <w:rFonts w:cstheme="minorHAnsi"/>
          <w:sz w:val="24"/>
          <w:szCs w:val="24"/>
        </w:rPr>
      </w:pPr>
      <w:r w:rsidRPr="00D113EB">
        <w:rPr>
          <w:rFonts w:cstheme="minorHAnsi"/>
          <w:sz w:val="24"/>
          <w:szCs w:val="24"/>
        </w:rPr>
        <w:t>Semester Start:</w:t>
      </w:r>
      <w:r w:rsidR="00026A06">
        <w:rPr>
          <w:rFonts w:cstheme="minorHAnsi"/>
          <w:sz w:val="24"/>
          <w:szCs w:val="24"/>
        </w:rPr>
        <w:t xml:space="preserve"> </w:t>
      </w:r>
      <w:r w:rsidR="00026A06">
        <w:rPr>
          <w:rFonts w:cstheme="minorHAnsi"/>
          <w:sz w:val="24"/>
          <w:szCs w:val="24"/>
        </w:rPr>
        <w:tab/>
      </w:r>
      <w:r w:rsidR="001433D3" w:rsidRPr="00D113EB">
        <w:rPr>
          <w:rFonts w:cstheme="minorHAnsi"/>
          <w:sz w:val="24"/>
          <w:szCs w:val="24"/>
        </w:rPr>
        <w:t>Tuesday</w:t>
      </w:r>
      <w:r w:rsidR="00A84007" w:rsidRPr="00D113EB">
        <w:rPr>
          <w:rFonts w:cstheme="minorHAnsi"/>
          <w:sz w:val="24"/>
          <w:szCs w:val="24"/>
        </w:rPr>
        <w:t xml:space="preserve">               </w:t>
      </w:r>
      <w:r w:rsidRPr="00D113EB">
        <w:rPr>
          <w:rFonts w:cstheme="minorHAnsi"/>
          <w:sz w:val="24"/>
          <w:szCs w:val="24"/>
        </w:rPr>
        <w:t>0</w:t>
      </w:r>
      <w:r w:rsidR="001433D3" w:rsidRPr="00D113EB">
        <w:rPr>
          <w:rFonts w:cstheme="minorHAnsi"/>
          <w:sz w:val="24"/>
          <w:szCs w:val="24"/>
        </w:rPr>
        <w:t>1</w:t>
      </w:r>
      <w:r w:rsidRPr="00D113EB">
        <w:rPr>
          <w:rFonts w:cstheme="minorHAnsi"/>
          <w:sz w:val="24"/>
          <w:szCs w:val="24"/>
        </w:rPr>
        <w:t>/</w:t>
      </w:r>
      <w:r w:rsidR="001433D3" w:rsidRPr="00D113EB">
        <w:rPr>
          <w:rFonts w:cstheme="minorHAnsi"/>
          <w:sz w:val="24"/>
          <w:szCs w:val="24"/>
        </w:rPr>
        <w:t>17</w:t>
      </w:r>
      <w:r w:rsidRPr="00D113EB">
        <w:rPr>
          <w:rFonts w:cstheme="minorHAnsi"/>
          <w:sz w:val="24"/>
          <w:szCs w:val="24"/>
        </w:rPr>
        <w:t>/20</w:t>
      </w:r>
      <w:r w:rsidR="001433D3" w:rsidRPr="00D113EB">
        <w:rPr>
          <w:rFonts w:cstheme="minorHAnsi"/>
          <w:sz w:val="24"/>
          <w:szCs w:val="24"/>
        </w:rPr>
        <w:t>23</w:t>
      </w:r>
    </w:p>
    <w:p w14:paraId="0B61CAE9" w14:textId="26EA1DAF" w:rsidR="00BA74F6" w:rsidRPr="00D113EB" w:rsidRDefault="00BA74F6" w:rsidP="00BA74F6">
      <w:pPr>
        <w:rPr>
          <w:rFonts w:cstheme="minorHAnsi"/>
          <w:sz w:val="24"/>
          <w:szCs w:val="24"/>
        </w:rPr>
      </w:pPr>
      <w:r w:rsidRPr="00D113EB">
        <w:rPr>
          <w:rFonts w:cstheme="minorHAnsi"/>
          <w:sz w:val="24"/>
          <w:szCs w:val="24"/>
        </w:rPr>
        <w:t>Semester End:</w:t>
      </w:r>
      <w:r w:rsidRPr="00D113EB">
        <w:rPr>
          <w:rFonts w:cstheme="minorHAnsi"/>
          <w:sz w:val="24"/>
          <w:szCs w:val="24"/>
        </w:rPr>
        <w:tab/>
      </w:r>
      <w:r w:rsidRPr="00D113EB">
        <w:rPr>
          <w:rFonts w:cstheme="minorHAnsi"/>
          <w:sz w:val="24"/>
          <w:szCs w:val="24"/>
        </w:rPr>
        <w:tab/>
      </w:r>
      <w:r w:rsidR="001433D3" w:rsidRPr="00D113EB">
        <w:rPr>
          <w:rFonts w:cstheme="minorHAnsi"/>
          <w:sz w:val="24"/>
          <w:szCs w:val="24"/>
        </w:rPr>
        <w:t>Mon</w:t>
      </w:r>
      <w:r w:rsidR="00A84007" w:rsidRPr="00D113EB">
        <w:rPr>
          <w:rFonts w:cstheme="minorHAnsi"/>
          <w:sz w:val="24"/>
          <w:szCs w:val="24"/>
        </w:rPr>
        <w:t xml:space="preserve">day             </w:t>
      </w:r>
      <w:r w:rsidR="001433D3" w:rsidRPr="00D113EB">
        <w:rPr>
          <w:rFonts w:cstheme="minorHAnsi"/>
          <w:sz w:val="24"/>
          <w:szCs w:val="24"/>
        </w:rPr>
        <w:t xml:space="preserve"> 05/01/2023</w:t>
      </w:r>
    </w:p>
    <w:p w14:paraId="41B214F3" w14:textId="492A306B" w:rsidR="00BA74F6" w:rsidRPr="00D113EB" w:rsidRDefault="00BA74F6" w:rsidP="00BA74F6">
      <w:pPr>
        <w:rPr>
          <w:rFonts w:cstheme="minorHAnsi"/>
          <w:sz w:val="24"/>
          <w:szCs w:val="24"/>
        </w:rPr>
      </w:pPr>
      <w:r w:rsidRPr="00D113EB">
        <w:rPr>
          <w:rFonts w:cstheme="minorHAnsi"/>
          <w:sz w:val="24"/>
          <w:szCs w:val="24"/>
        </w:rPr>
        <w:t>Credit Hours:</w:t>
      </w:r>
      <w:r w:rsidRPr="00D113EB">
        <w:rPr>
          <w:rFonts w:cstheme="minorHAnsi"/>
          <w:sz w:val="24"/>
          <w:szCs w:val="24"/>
        </w:rPr>
        <w:tab/>
      </w:r>
      <w:r w:rsidRPr="00D113EB">
        <w:rPr>
          <w:rFonts w:cstheme="minorHAnsi"/>
          <w:sz w:val="24"/>
          <w:szCs w:val="24"/>
        </w:rPr>
        <w:tab/>
      </w:r>
      <w:r w:rsidR="001433D3" w:rsidRPr="00D113EB">
        <w:rPr>
          <w:rFonts w:cstheme="minorHAnsi"/>
          <w:sz w:val="24"/>
          <w:szCs w:val="24"/>
        </w:rPr>
        <w:t>3</w:t>
      </w:r>
    </w:p>
    <w:p w14:paraId="67DA92FB" w14:textId="77777777" w:rsidR="00BA74F6" w:rsidRPr="00D113EB" w:rsidRDefault="00BA74F6" w:rsidP="00BA74F6">
      <w:pPr>
        <w:rPr>
          <w:rFonts w:cstheme="minorHAnsi"/>
          <w:sz w:val="24"/>
          <w:szCs w:val="24"/>
        </w:rPr>
      </w:pPr>
      <w:r w:rsidRPr="00D113EB">
        <w:rPr>
          <w:rFonts w:cstheme="minorHAnsi"/>
          <w:sz w:val="24"/>
          <w:szCs w:val="24"/>
        </w:rPr>
        <w:t>Office Hours:</w:t>
      </w:r>
      <w:r w:rsidRPr="00D113EB">
        <w:rPr>
          <w:rFonts w:cstheme="minorHAnsi"/>
          <w:sz w:val="24"/>
          <w:szCs w:val="24"/>
        </w:rPr>
        <w:tab/>
      </w:r>
      <w:r w:rsidRPr="00D113EB">
        <w:rPr>
          <w:rFonts w:cstheme="minorHAnsi"/>
          <w:sz w:val="24"/>
          <w:szCs w:val="24"/>
        </w:rPr>
        <w:tab/>
      </w:r>
      <w:r w:rsidR="00A84007" w:rsidRPr="00D113EB">
        <w:rPr>
          <w:rFonts w:cstheme="minorHAnsi"/>
          <w:sz w:val="24"/>
          <w:szCs w:val="24"/>
        </w:rPr>
        <w:t>B</w:t>
      </w:r>
      <w:r w:rsidRPr="00D113EB">
        <w:rPr>
          <w:rFonts w:cstheme="minorHAnsi"/>
          <w:sz w:val="24"/>
          <w:szCs w:val="24"/>
        </w:rPr>
        <w:t>y appointment</w:t>
      </w:r>
    </w:p>
    <w:p w14:paraId="474585D1" w14:textId="77777777" w:rsidR="00A84007" w:rsidRPr="00D113EB" w:rsidRDefault="00A84007" w:rsidP="00A84007">
      <w:pPr>
        <w:rPr>
          <w:sz w:val="24"/>
          <w:szCs w:val="24"/>
        </w:rPr>
      </w:pPr>
      <w:r w:rsidRPr="00D113EB">
        <w:rPr>
          <w:sz w:val="24"/>
          <w:szCs w:val="24"/>
        </w:rPr>
        <w:t xml:space="preserve">E-mail:                                </w:t>
      </w:r>
      <w:hyperlink r:id="rId7" w:history="1">
        <w:r w:rsidR="00AF614E" w:rsidRPr="00D113EB">
          <w:rPr>
            <w:rStyle w:val="Hyperlink"/>
            <w:rFonts w:cstheme="minorHAnsi"/>
            <w:sz w:val="24"/>
            <w:szCs w:val="24"/>
          </w:rPr>
          <w:t>ub2142@columbia.edu</w:t>
        </w:r>
      </w:hyperlink>
    </w:p>
    <w:p w14:paraId="512B8C93" w14:textId="59A8F275" w:rsidR="00A84007" w:rsidRPr="00D113EB" w:rsidRDefault="00A84007" w:rsidP="00026A06">
      <w:pPr>
        <w:spacing w:line="360" w:lineRule="auto"/>
        <w:rPr>
          <w:sz w:val="24"/>
          <w:szCs w:val="24"/>
        </w:rPr>
      </w:pPr>
      <w:r w:rsidRPr="00D113EB">
        <w:rPr>
          <w:sz w:val="24"/>
          <w:szCs w:val="24"/>
        </w:rPr>
        <w:t>I will respond to any student email within 48 hours during the work week. Please do not wait until the evening before an assignment is due to contact me; I will likely not respond to questions or concerns until the next day.</w:t>
      </w:r>
    </w:p>
    <w:p w14:paraId="593B1609" w14:textId="2905D4C4" w:rsidR="00D113EB" w:rsidRDefault="00D113EB" w:rsidP="00C41437">
      <w:pPr>
        <w:pStyle w:val="Heading2"/>
        <w:spacing w:before="480" w:line="360" w:lineRule="auto"/>
        <w:rPr>
          <w:rFonts w:asciiTheme="minorHAnsi" w:hAnsiTheme="minorHAnsi" w:cstheme="minorHAnsi"/>
          <w:sz w:val="32"/>
          <w:szCs w:val="32"/>
        </w:rPr>
      </w:pPr>
      <w:r>
        <w:rPr>
          <w:rFonts w:asciiTheme="minorHAnsi" w:hAnsiTheme="minorHAnsi" w:cstheme="minorHAnsi"/>
          <w:sz w:val="32"/>
          <w:szCs w:val="32"/>
        </w:rPr>
        <w:t>Pre-Requisite</w:t>
      </w:r>
    </w:p>
    <w:p w14:paraId="5FC03759" w14:textId="4CE1752F" w:rsidR="00D113EB" w:rsidRPr="00D113EB" w:rsidRDefault="00D113EB" w:rsidP="00D113EB">
      <w:pPr>
        <w:rPr>
          <w:sz w:val="24"/>
          <w:szCs w:val="24"/>
        </w:rPr>
      </w:pPr>
      <w:r w:rsidRPr="00D113EB">
        <w:rPr>
          <w:sz w:val="24"/>
          <w:szCs w:val="24"/>
        </w:rPr>
        <w:t>PSYC 1001 Science of Psychology (or the equivalent)</w:t>
      </w:r>
      <w:r w:rsidR="00026A06">
        <w:rPr>
          <w:sz w:val="24"/>
          <w:szCs w:val="24"/>
        </w:rPr>
        <w:t>.</w:t>
      </w:r>
    </w:p>
    <w:p w14:paraId="199DAB64" w14:textId="026A1177" w:rsidR="00C41437" w:rsidRDefault="00D113EB" w:rsidP="00C41437">
      <w:pPr>
        <w:pStyle w:val="Heading2"/>
        <w:spacing w:before="480" w:line="360" w:lineRule="auto"/>
        <w:rPr>
          <w:rFonts w:asciiTheme="minorHAnsi" w:hAnsiTheme="minorHAnsi" w:cstheme="minorHAnsi"/>
          <w:sz w:val="32"/>
          <w:szCs w:val="32"/>
        </w:rPr>
      </w:pPr>
      <w:r>
        <w:rPr>
          <w:rFonts w:ascii="Arial"/>
          <w:noProof/>
          <w:sz w:val="20"/>
        </w:rPr>
        <w:drawing>
          <wp:anchor distT="0" distB="0" distL="114300" distR="114300" simplePos="0" relativeHeight="251660288" behindDoc="1" locked="0" layoutInCell="1" allowOverlap="1" wp14:anchorId="16BC6C94" wp14:editId="36BE0A90">
            <wp:simplePos x="0" y="0"/>
            <wp:positionH relativeFrom="margin">
              <wp:align>right</wp:align>
            </wp:positionH>
            <wp:positionV relativeFrom="paragraph">
              <wp:posOffset>233045</wp:posOffset>
            </wp:positionV>
            <wp:extent cx="920750" cy="1151255"/>
            <wp:effectExtent l="0" t="0" r="0" b="0"/>
            <wp:wrapTight wrapText="bothSides">
              <wp:wrapPolygon edited="0">
                <wp:start x="0" y="0"/>
                <wp:lineTo x="0" y="21088"/>
                <wp:lineTo x="21004" y="21088"/>
                <wp:lineTo x="21004" y="0"/>
                <wp:lineTo x="0" y="0"/>
              </wp:wrapPolygon>
            </wp:wrapTight>
            <wp:docPr id="2" name="Picture 2" descr="A picture containing text, differe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fferent, severa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1151255"/>
                    </a:xfrm>
                    <a:prstGeom prst="rect">
                      <a:avLst/>
                    </a:prstGeom>
                    <a:noFill/>
                  </pic:spPr>
                </pic:pic>
              </a:graphicData>
            </a:graphic>
          </wp:anchor>
        </w:drawing>
      </w:r>
      <w:r w:rsidR="00C41437">
        <w:rPr>
          <w:rFonts w:asciiTheme="minorHAnsi" w:hAnsiTheme="minorHAnsi" w:cstheme="minorHAnsi"/>
          <w:sz w:val="32"/>
          <w:szCs w:val="32"/>
        </w:rPr>
        <w:t>Required Textbook</w:t>
      </w:r>
    </w:p>
    <w:p w14:paraId="759F041B" w14:textId="38968B48" w:rsidR="00C41437" w:rsidRPr="00026A06" w:rsidRDefault="00C41437" w:rsidP="00C41437">
      <w:pPr>
        <w:shd w:val="clear" w:color="auto" w:fill="FFFFFF"/>
        <w:spacing w:after="83"/>
        <w:rPr>
          <w:rFonts w:cstheme="minorHAnsi"/>
          <w:sz w:val="24"/>
          <w:szCs w:val="24"/>
        </w:rPr>
      </w:pPr>
      <w:r w:rsidRPr="00026A06">
        <w:rPr>
          <w:rStyle w:val="Strong"/>
          <w:rFonts w:cstheme="minorHAnsi"/>
          <w:i/>
          <w:iCs/>
          <w:sz w:val="24"/>
          <w:szCs w:val="24"/>
        </w:rPr>
        <w:t xml:space="preserve">Personality, </w:t>
      </w:r>
      <w:r w:rsidRPr="00026A06">
        <w:rPr>
          <w:rStyle w:val="Strong"/>
          <w:rFonts w:cstheme="minorHAnsi"/>
          <w:b w:val="0"/>
          <w:bCs w:val="0"/>
          <w:i/>
          <w:iCs/>
          <w:sz w:val="24"/>
          <w:szCs w:val="24"/>
        </w:rPr>
        <w:t>10</w:t>
      </w:r>
      <w:r w:rsidRPr="00026A06">
        <w:rPr>
          <w:rStyle w:val="Strong"/>
          <w:rFonts w:cstheme="minorHAnsi"/>
          <w:i/>
          <w:iCs/>
          <w:sz w:val="24"/>
          <w:szCs w:val="24"/>
        </w:rPr>
        <w:t>th Edition</w:t>
      </w:r>
      <w:r w:rsidRPr="00026A06">
        <w:rPr>
          <w:rFonts w:cstheme="minorHAnsi"/>
          <w:b/>
          <w:bCs/>
          <w:i/>
          <w:iCs/>
          <w:sz w:val="24"/>
          <w:szCs w:val="24"/>
        </w:rPr>
        <w:t xml:space="preserve"> </w:t>
      </w:r>
      <w:r w:rsidRPr="00026A06">
        <w:rPr>
          <w:rFonts w:cstheme="minorHAnsi"/>
          <w:sz w:val="24"/>
          <w:szCs w:val="24"/>
        </w:rPr>
        <w:t xml:space="preserve">by Jerry M. Burger </w:t>
      </w:r>
    </w:p>
    <w:p w14:paraId="7E09F180" w14:textId="454B6618" w:rsidR="00C41437" w:rsidRPr="00026A06" w:rsidRDefault="00C41437" w:rsidP="00C41437">
      <w:pPr>
        <w:shd w:val="clear" w:color="auto" w:fill="FFFFFF"/>
        <w:spacing w:after="83"/>
        <w:rPr>
          <w:rFonts w:cstheme="minorHAnsi"/>
          <w:spacing w:val="-4"/>
          <w:sz w:val="24"/>
          <w:szCs w:val="24"/>
        </w:rPr>
      </w:pPr>
      <w:r w:rsidRPr="00026A06">
        <w:rPr>
          <w:rFonts w:eastAsia="Times New Roman" w:cstheme="minorHAnsi"/>
          <w:b/>
          <w:bCs/>
          <w:color w:val="0F1111"/>
          <w:sz w:val="24"/>
          <w:szCs w:val="24"/>
        </w:rPr>
        <w:t xml:space="preserve">ISBN-10 </w:t>
      </w:r>
      <w:r w:rsidRPr="00026A06">
        <w:rPr>
          <w:rFonts w:eastAsia="Times New Roman" w:cstheme="minorHAnsi"/>
          <w:color w:val="0F1111"/>
          <w:sz w:val="24"/>
          <w:szCs w:val="24"/>
        </w:rPr>
        <w:t xml:space="preserve">1337559016 </w:t>
      </w:r>
      <w:r w:rsidRPr="00026A06">
        <w:rPr>
          <w:rFonts w:eastAsia="Times New Roman" w:cstheme="minorHAnsi"/>
          <w:b/>
          <w:bCs/>
          <w:color w:val="0F1111"/>
          <w:sz w:val="24"/>
          <w:szCs w:val="24"/>
        </w:rPr>
        <w:t>ISBN-</w:t>
      </w:r>
      <w:proofErr w:type="gramStart"/>
      <w:r w:rsidRPr="00026A06">
        <w:rPr>
          <w:rFonts w:eastAsia="Times New Roman" w:cstheme="minorHAnsi"/>
          <w:b/>
          <w:bCs/>
          <w:color w:val="0F1111"/>
          <w:sz w:val="24"/>
          <w:szCs w:val="24"/>
        </w:rPr>
        <w:t>13  </w:t>
      </w:r>
      <w:r w:rsidRPr="00026A06">
        <w:rPr>
          <w:rFonts w:eastAsia="Times New Roman" w:cstheme="minorHAnsi"/>
          <w:color w:val="0F1111"/>
          <w:sz w:val="24"/>
          <w:szCs w:val="24"/>
        </w:rPr>
        <w:t>978</w:t>
      </w:r>
      <w:proofErr w:type="gramEnd"/>
      <w:r w:rsidRPr="00026A06">
        <w:rPr>
          <w:rFonts w:eastAsia="Times New Roman" w:cstheme="minorHAnsi"/>
          <w:color w:val="0F1111"/>
          <w:sz w:val="24"/>
          <w:szCs w:val="24"/>
        </w:rPr>
        <w:t xml:space="preserve">-1337559010 </w:t>
      </w:r>
      <w:r w:rsidRPr="00026A06">
        <w:rPr>
          <w:rFonts w:cstheme="minorHAnsi"/>
          <w:sz w:val="24"/>
          <w:szCs w:val="24"/>
        </w:rPr>
        <w:t>published</w:t>
      </w:r>
      <w:r w:rsidRPr="00026A06">
        <w:rPr>
          <w:rFonts w:cstheme="minorHAnsi"/>
          <w:spacing w:val="-4"/>
          <w:sz w:val="24"/>
          <w:szCs w:val="24"/>
        </w:rPr>
        <w:t xml:space="preserve"> </w:t>
      </w:r>
      <w:r w:rsidRPr="00026A06">
        <w:rPr>
          <w:rFonts w:cstheme="minorHAnsi"/>
          <w:sz w:val="24"/>
          <w:szCs w:val="24"/>
        </w:rPr>
        <w:t>by</w:t>
      </w:r>
      <w:r w:rsidRPr="00026A06">
        <w:rPr>
          <w:rFonts w:cstheme="minorHAnsi"/>
          <w:spacing w:val="-4"/>
          <w:sz w:val="24"/>
          <w:szCs w:val="24"/>
        </w:rPr>
        <w:t xml:space="preserve"> Cengage  </w:t>
      </w:r>
    </w:p>
    <w:p w14:paraId="779FB09C" w14:textId="44475A04" w:rsidR="00C41437" w:rsidRDefault="00C41437" w:rsidP="00C41437">
      <w:pPr>
        <w:shd w:val="clear" w:color="auto" w:fill="FFFFFF"/>
        <w:spacing w:after="83"/>
        <w:rPr>
          <w:rFonts w:ascii="Arial"/>
          <w:spacing w:val="-4"/>
          <w:sz w:val="20"/>
        </w:rPr>
      </w:pPr>
    </w:p>
    <w:p w14:paraId="4A3F4D46" w14:textId="77777777" w:rsidR="00D113EB" w:rsidRDefault="00D113EB">
      <w:pPr>
        <w:rPr>
          <w:rFonts w:ascii="Calibri" w:eastAsiaTheme="majorEastAsia" w:hAnsi="Calibri" w:cs="Calibri"/>
          <w:color w:val="5E5E5E"/>
          <w:spacing w:val="14"/>
          <w:sz w:val="24"/>
          <w:szCs w:val="24"/>
        </w:rPr>
      </w:pPr>
      <w:r>
        <w:rPr>
          <w:rFonts w:ascii="Calibri" w:hAnsi="Calibri" w:cs="Calibri"/>
          <w:color w:val="5E5E5E"/>
          <w:spacing w:val="14"/>
        </w:rPr>
        <w:br w:type="page"/>
      </w:r>
    </w:p>
    <w:p w14:paraId="48A31058" w14:textId="77777777" w:rsidR="00D113EB" w:rsidRDefault="00D113EB" w:rsidP="00D113EB">
      <w:pPr>
        <w:pStyle w:val="Heading2"/>
        <w:spacing w:before="0" w:line="360" w:lineRule="auto"/>
        <w:rPr>
          <w:rFonts w:asciiTheme="minorHAnsi" w:hAnsiTheme="minorHAnsi" w:cstheme="minorHAnsi"/>
          <w:sz w:val="32"/>
          <w:szCs w:val="32"/>
        </w:rPr>
      </w:pPr>
      <w:r>
        <w:rPr>
          <w:rFonts w:asciiTheme="minorHAnsi" w:hAnsiTheme="minorHAnsi" w:cstheme="minorHAnsi"/>
          <w:sz w:val="32"/>
          <w:szCs w:val="32"/>
        </w:rPr>
        <w:lastRenderedPageBreak/>
        <w:t>Role in the Psychology Curriculum</w:t>
      </w:r>
    </w:p>
    <w:p w14:paraId="7C3EC8CC" w14:textId="77777777" w:rsidR="00D113EB" w:rsidRPr="00D113EB" w:rsidRDefault="00D113EB" w:rsidP="00D113EB">
      <w:pPr>
        <w:spacing w:after="0" w:line="360" w:lineRule="auto"/>
        <w:rPr>
          <w:rFonts w:ascii="Calibri" w:hAnsi="Calibri" w:cs="Calibri"/>
          <w:sz w:val="24"/>
          <w:szCs w:val="24"/>
        </w:rPr>
      </w:pPr>
      <w:r w:rsidRPr="00D113EB">
        <w:rPr>
          <w:rFonts w:ascii="Calibri" w:hAnsi="Calibri" w:cs="Calibri"/>
          <w:sz w:val="24"/>
          <w:szCs w:val="24"/>
        </w:rPr>
        <w:t xml:space="preserve">For the Psychology major and concentration, and for the Psychology Post-Bac certificate program, this course counts toward the Group III Distribution Requirement. This course </w:t>
      </w:r>
      <w:proofErr w:type="spellStart"/>
      <w:r w:rsidRPr="00D113EB">
        <w:rPr>
          <w:rFonts w:ascii="Calibri" w:hAnsi="Calibri" w:cs="Calibri"/>
          <w:sz w:val="24"/>
          <w:szCs w:val="24"/>
        </w:rPr>
        <w:t>can</w:t>
      </w:r>
      <w:r w:rsidRPr="00D113EB">
        <w:rPr>
          <w:rFonts w:ascii="Calibri" w:hAnsi="Calibri" w:cs="Calibri"/>
          <w:i/>
          <w:iCs/>
          <w:sz w:val="24"/>
          <w:szCs w:val="24"/>
        </w:rPr>
        <w:t xml:space="preserve"> not</w:t>
      </w:r>
      <w:proofErr w:type="spellEnd"/>
      <w:r w:rsidRPr="00D113EB">
        <w:rPr>
          <w:rFonts w:ascii="Calibri" w:hAnsi="Calibri" w:cs="Calibri"/>
          <w:sz w:val="24"/>
          <w:szCs w:val="24"/>
        </w:rPr>
        <w:t xml:space="preserve"> be used for the P4 lecture requirement of the Neuroscience &amp; Behavior major.</w:t>
      </w:r>
    </w:p>
    <w:p w14:paraId="4D258C79" w14:textId="77777777" w:rsidR="00D113EB" w:rsidRPr="00D113EB" w:rsidRDefault="00D113EB" w:rsidP="00C41437">
      <w:pPr>
        <w:pStyle w:val="Heading2"/>
        <w:spacing w:before="0" w:line="360" w:lineRule="auto"/>
        <w:rPr>
          <w:rFonts w:ascii="Calibri" w:hAnsi="Calibri" w:cs="Calibri"/>
          <w:sz w:val="32"/>
          <w:szCs w:val="32"/>
        </w:rPr>
      </w:pPr>
    </w:p>
    <w:p w14:paraId="62413D6A" w14:textId="191DE595" w:rsidR="001433D3" w:rsidRPr="00C41437" w:rsidRDefault="00A84007" w:rsidP="00C41437">
      <w:pPr>
        <w:pStyle w:val="Heading2"/>
        <w:spacing w:before="0" w:line="360" w:lineRule="auto"/>
        <w:rPr>
          <w:rFonts w:asciiTheme="minorHAnsi" w:hAnsiTheme="minorHAnsi" w:cstheme="minorHAnsi"/>
          <w:sz w:val="32"/>
          <w:szCs w:val="32"/>
        </w:rPr>
      </w:pPr>
      <w:r w:rsidRPr="00C41437">
        <w:rPr>
          <w:rFonts w:asciiTheme="minorHAnsi" w:hAnsiTheme="minorHAnsi" w:cstheme="minorHAnsi"/>
          <w:sz w:val="32"/>
          <w:szCs w:val="32"/>
        </w:rPr>
        <w:t>Course Description</w:t>
      </w:r>
      <w:r w:rsidR="001433D3" w:rsidRPr="00C41437">
        <w:rPr>
          <w:rFonts w:asciiTheme="minorHAnsi" w:hAnsiTheme="minorHAnsi" w:cstheme="minorHAnsi"/>
          <w:sz w:val="32"/>
          <w:szCs w:val="32"/>
        </w:rPr>
        <w:t xml:space="preserve"> </w:t>
      </w:r>
    </w:p>
    <w:p w14:paraId="33372D4B" w14:textId="51F374AA" w:rsidR="00C41437" w:rsidRDefault="001433D3" w:rsidP="00D113EB">
      <w:pPr>
        <w:pStyle w:val="Heading2"/>
        <w:spacing w:before="0" w:line="360" w:lineRule="auto"/>
        <w:rPr>
          <w:rFonts w:cstheme="minorHAnsi"/>
          <w:sz w:val="24"/>
          <w:szCs w:val="24"/>
        </w:rPr>
      </w:pPr>
      <w:r w:rsidRPr="00C41437">
        <w:rPr>
          <w:rFonts w:asciiTheme="minorHAnsi" w:hAnsiTheme="minorHAnsi" w:cstheme="minorHAnsi"/>
          <w:color w:val="auto"/>
          <w:sz w:val="24"/>
          <w:szCs w:val="24"/>
        </w:rPr>
        <w:t xml:space="preserve">This course is an introduction to the study of personality. We will examine various theoretical perspectives on understanding of personality. We will also discuss current research on personality and individual differences. Furthermore, you will get the opportunity to examine various aspects of your own personality. </w:t>
      </w:r>
    </w:p>
    <w:p w14:paraId="58CBD8A6" w14:textId="77777777" w:rsidR="00D113EB" w:rsidRDefault="00D113EB" w:rsidP="00C41437">
      <w:pPr>
        <w:pStyle w:val="Heading2"/>
        <w:spacing w:before="0" w:line="360" w:lineRule="auto"/>
        <w:rPr>
          <w:rFonts w:asciiTheme="minorHAnsi" w:hAnsiTheme="minorHAnsi" w:cstheme="minorHAnsi"/>
          <w:sz w:val="32"/>
          <w:szCs w:val="32"/>
        </w:rPr>
      </w:pPr>
    </w:p>
    <w:p w14:paraId="351989A6" w14:textId="3E7CE78D" w:rsidR="00D7392F" w:rsidRPr="00C41437" w:rsidRDefault="00D7392F" w:rsidP="00C41437">
      <w:pPr>
        <w:pStyle w:val="Heading2"/>
        <w:spacing w:before="0" w:line="360" w:lineRule="auto"/>
        <w:rPr>
          <w:rFonts w:asciiTheme="minorHAnsi" w:hAnsiTheme="minorHAnsi" w:cstheme="minorHAnsi"/>
          <w:sz w:val="32"/>
          <w:szCs w:val="32"/>
        </w:rPr>
      </w:pPr>
      <w:r w:rsidRPr="00C41437">
        <w:rPr>
          <w:rFonts w:asciiTheme="minorHAnsi" w:hAnsiTheme="minorHAnsi" w:cstheme="minorHAnsi"/>
          <w:sz w:val="32"/>
          <w:szCs w:val="32"/>
        </w:rPr>
        <w:t>Course Objectives</w:t>
      </w:r>
    </w:p>
    <w:p w14:paraId="705E400C" w14:textId="77777777" w:rsidR="001433D3" w:rsidRPr="00C41437" w:rsidRDefault="001433D3" w:rsidP="005D7CE0">
      <w:pPr>
        <w:numPr>
          <w:ilvl w:val="0"/>
          <w:numId w:val="4"/>
        </w:numPr>
        <w:spacing w:after="0" w:line="360" w:lineRule="auto"/>
        <w:rPr>
          <w:rFonts w:cstheme="minorHAnsi"/>
          <w:sz w:val="24"/>
          <w:szCs w:val="24"/>
        </w:rPr>
      </w:pPr>
      <w:r w:rsidRPr="00C41437">
        <w:rPr>
          <w:rFonts w:cstheme="minorHAnsi"/>
          <w:sz w:val="24"/>
          <w:szCs w:val="24"/>
        </w:rPr>
        <w:t>Compare and contrast various theories of personality development.</w:t>
      </w:r>
    </w:p>
    <w:p w14:paraId="6ACC128E" w14:textId="77777777" w:rsidR="001433D3" w:rsidRPr="00C41437" w:rsidRDefault="001433D3" w:rsidP="005D7CE0">
      <w:pPr>
        <w:numPr>
          <w:ilvl w:val="0"/>
          <w:numId w:val="4"/>
        </w:numPr>
        <w:spacing w:after="0" w:line="360" w:lineRule="auto"/>
        <w:rPr>
          <w:rFonts w:cstheme="minorHAnsi"/>
          <w:sz w:val="24"/>
          <w:szCs w:val="24"/>
        </w:rPr>
      </w:pPr>
      <w:r w:rsidRPr="00C41437">
        <w:rPr>
          <w:rFonts w:cstheme="minorHAnsi"/>
          <w:sz w:val="24"/>
          <w:szCs w:val="24"/>
        </w:rPr>
        <w:t>Apply theories of personality to case examples in work situations and everyday life.</w:t>
      </w:r>
    </w:p>
    <w:p w14:paraId="11F1EAB0" w14:textId="77777777" w:rsidR="00C41437" w:rsidRDefault="001433D3" w:rsidP="005D7CE0">
      <w:pPr>
        <w:numPr>
          <w:ilvl w:val="0"/>
          <w:numId w:val="4"/>
        </w:numPr>
        <w:spacing w:after="0" w:line="360" w:lineRule="auto"/>
        <w:rPr>
          <w:rFonts w:cstheme="minorHAnsi"/>
          <w:sz w:val="24"/>
          <w:szCs w:val="24"/>
        </w:rPr>
      </w:pPr>
      <w:r w:rsidRPr="00C41437">
        <w:rPr>
          <w:rFonts w:cstheme="minorHAnsi"/>
          <w:sz w:val="24"/>
          <w:szCs w:val="24"/>
        </w:rPr>
        <w:t>Analyze how personality is assessed within various theories and models.</w:t>
      </w:r>
    </w:p>
    <w:p w14:paraId="4F49C755" w14:textId="1562FF89" w:rsidR="001433D3" w:rsidRPr="00C41437" w:rsidRDefault="001433D3" w:rsidP="005D7CE0">
      <w:pPr>
        <w:numPr>
          <w:ilvl w:val="0"/>
          <w:numId w:val="4"/>
        </w:numPr>
        <w:spacing w:after="0" w:line="360" w:lineRule="auto"/>
        <w:rPr>
          <w:rFonts w:cstheme="minorHAnsi"/>
          <w:sz w:val="24"/>
          <w:szCs w:val="24"/>
        </w:rPr>
      </w:pPr>
      <w:r w:rsidRPr="00C41437">
        <w:rPr>
          <w:rFonts w:cstheme="minorHAnsi"/>
          <w:sz w:val="24"/>
          <w:szCs w:val="24"/>
        </w:rPr>
        <w:t>Discuss how behavior problems are understood and modified according to the major theories</w:t>
      </w:r>
    </w:p>
    <w:p w14:paraId="7179F501" w14:textId="77777777" w:rsidR="00D113EB" w:rsidRDefault="00D113EB" w:rsidP="00C41437">
      <w:pPr>
        <w:pStyle w:val="Heading2"/>
        <w:spacing w:before="0" w:line="360" w:lineRule="auto"/>
        <w:rPr>
          <w:rFonts w:asciiTheme="minorHAnsi" w:hAnsiTheme="minorHAnsi" w:cstheme="minorHAnsi"/>
          <w:sz w:val="32"/>
          <w:szCs w:val="32"/>
        </w:rPr>
      </w:pPr>
    </w:p>
    <w:p w14:paraId="6B309A8B" w14:textId="1F433CA3" w:rsidR="00DA7135" w:rsidRPr="00C41437" w:rsidRDefault="001433D3" w:rsidP="00C41437">
      <w:pPr>
        <w:pStyle w:val="Heading2"/>
        <w:spacing w:before="0" w:line="360" w:lineRule="auto"/>
        <w:rPr>
          <w:rFonts w:asciiTheme="minorHAnsi" w:hAnsiTheme="minorHAnsi" w:cstheme="minorHAnsi"/>
          <w:sz w:val="32"/>
          <w:szCs w:val="32"/>
        </w:rPr>
      </w:pPr>
      <w:r w:rsidRPr="00C41437">
        <w:rPr>
          <w:rFonts w:asciiTheme="minorHAnsi" w:hAnsiTheme="minorHAnsi" w:cstheme="minorHAnsi"/>
          <w:sz w:val="32"/>
          <w:szCs w:val="32"/>
        </w:rPr>
        <w:t>Course</w:t>
      </w:r>
      <w:r w:rsidR="00B4578B" w:rsidRPr="00C41437">
        <w:rPr>
          <w:rFonts w:asciiTheme="minorHAnsi" w:hAnsiTheme="minorHAnsi" w:cstheme="minorHAnsi"/>
          <w:sz w:val="32"/>
          <w:szCs w:val="32"/>
        </w:rPr>
        <w:t xml:space="preserve"> Evaluation</w:t>
      </w:r>
    </w:p>
    <w:p w14:paraId="42A5B983" w14:textId="4E53AB98" w:rsidR="001070FD" w:rsidRPr="00C41437" w:rsidRDefault="001433D3" w:rsidP="00C41437">
      <w:pPr>
        <w:autoSpaceDE w:val="0"/>
        <w:autoSpaceDN w:val="0"/>
        <w:adjustRightInd w:val="0"/>
        <w:spacing w:after="0" w:line="360" w:lineRule="auto"/>
        <w:rPr>
          <w:rFonts w:cstheme="minorHAnsi"/>
          <w:sz w:val="24"/>
          <w:szCs w:val="24"/>
        </w:rPr>
      </w:pPr>
      <w:r w:rsidRPr="00C41437">
        <w:rPr>
          <w:rFonts w:cstheme="minorHAnsi"/>
          <w:sz w:val="24"/>
          <w:szCs w:val="24"/>
        </w:rPr>
        <w:t xml:space="preserve">Course </w:t>
      </w:r>
      <w:r w:rsidR="00B4578B" w:rsidRPr="00C41437">
        <w:rPr>
          <w:rFonts w:cstheme="minorHAnsi"/>
          <w:sz w:val="24"/>
          <w:szCs w:val="24"/>
        </w:rPr>
        <w:t>grades are based on the following five components,</w:t>
      </w:r>
      <w:r w:rsidR="0032252A" w:rsidRPr="00C41437">
        <w:rPr>
          <w:rFonts w:cstheme="minorHAnsi"/>
          <w:sz w:val="24"/>
          <w:szCs w:val="24"/>
        </w:rPr>
        <w:t xml:space="preserve"> weighted as noted.</w:t>
      </w:r>
    </w:p>
    <w:p w14:paraId="7014F258" w14:textId="657E2450" w:rsidR="001433D3" w:rsidRPr="00C41437" w:rsidRDefault="00896C67" w:rsidP="005D7CE0">
      <w:pPr>
        <w:numPr>
          <w:ilvl w:val="0"/>
          <w:numId w:val="5"/>
        </w:numPr>
        <w:spacing w:after="0" w:line="360" w:lineRule="auto"/>
        <w:rPr>
          <w:rFonts w:cstheme="minorHAnsi"/>
          <w:sz w:val="24"/>
          <w:szCs w:val="24"/>
        </w:rPr>
      </w:pPr>
      <w:r w:rsidRPr="00C41437">
        <w:rPr>
          <w:rFonts w:cstheme="minorHAnsi"/>
          <w:sz w:val="24"/>
          <w:szCs w:val="24"/>
        </w:rPr>
        <w:t xml:space="preserve">Mid-Term Exam </w:t>
      </w:r>
      <w:r w:rsidR="001433D3" w:rsidRPr="00C41437">
        <w:rPr>
          <w:rFonts w:cstheme="minorHAnsi"/>
          <w:sz w:val="24"/>
          <w:szCs w:val="24"/>
        </w:rPr>
        <w:t>#1 (2</w:t>
      </w:r>
      <w:r w:rsidR="0043463F">
        <w:rPr>
          <w:rFonts w:cstheme="minorHAnsi"/>
          <w:sz w:val="24"/>
          <w:szCs w:val="24"/>
        </w:rPr>
        <w:t>0</w:t>
      </w:r>
      <w:r w:rsidR="001433D3" w:rsidRPr="00C41437">
        <w:rPr>
          <w:rFonts w:cstheme="minorHAnsi"/>
          <w:sz w:val="24"/>
          <w:szCs w:val="24"/>
        </w:rPr>
        <w:t>% of grade)</w:t>
      </w:r>
    </w:p>
    <w:p w14:paraId="6EA1FC7F" w14:textId="39189EBC" w:rsidR="001433D3" w:rsidRPr="00C41437" w:rsidRDefault="00896C67" w:rsidP="005D7CE0">
      <w:pPr>
        <w:numPr>
          <w:ilvl w:val="0"/>
          <w:numId w:val="5"/>
        </w:numPr>
        <w:spacing w:after="0" w:line="360" w:lineRule="auto"/>
        <w:rPr>
          <w:rFonts w:cstheme="minorHAnsi"/>
          <w:sz w:val="24"/>
          <w:szCs w:val="24"/>
        </w:rPr>
      </w:pPr>
      <w:r w:rsidRPr="00C41437">
        <w:rPr>
          <w:rFonts w:cstheme="minorHAnsi"/>
          <w:sz w:val="24"/>
          <w:szCs w:val="24"/>
        </w:rPr>
        <w:t xml:space="preserve">Mid-Term Exam </w:t>
      </w:r>
      <w:r w:rsidR="001433D3" w:rsidRPr="00C41437">
        <w:rPr>
          <w:rFonts w:cstheme="minorHAnsi"/>
          <w:sz w:val="24"/>
          <w:szCs w:val="24"/>
        </w:rPr>
        <w:t>#2 (2</w:t>
      </w:r>
      <w:r w:rsidR="0043463F">
        <w:rPr>
          <w:rFonts w:cstheme="minorHAnsi"/>
          <w:sz w:val="24"/>
          <w:szCs w:val="24"/>
        </w:rPr>
        <w:t>5</w:t>
      </w:r>
      <w:r w:rsidR="001433D3" w:rsidRPr="00C41437">
        <w:rPr>
          <w:rFonts w:cstheme="minorHAnsi"/>
          <w:sz w:val="24"/>
          <w:szCs w:val="24"/>
        </w:rPr>
        <w:t>% of grade)</w:t>
      </w:r>
    </w:p>
    <w:p w14:paraId="57608EF1" w14:textId="2B644C2F" w:rsidR="001433D3" w:rsidRPr="00C41437" w:rsidRDefault="001433D3" w:rsidP="005D7CE0">
      <w:pPr>
        <w:numPr>
          <w:ilvl w:val="0"/>
          <w:numId w:val="5"/>
        </w:numPr>
        <w:spacing w:after="0" w:line="360" w:lineRule="auto"/>
        <w:rPr>
          <w:rFonts w:cstheme="minorHAnsi"/>
          <w:sz w:val="24"/>
          <w:szCs w:val="24"/>
        </w:rPr>
      </w:pPr>
      <w:r w:rsidRPr="00C41437">
        <w:rPr>
          <w:rFonts w:cstheme="minorHAnsi"/>
          <w:sz w:val="24"/>
          <w:szCs w:val="24"/>
        </w:rPr>
        <w:t>Final Exam (2</w:t>
      </w:r>
      <w:r w:rsidR="0043463F">
        <w:rPr>
          <w:rFonts w:cstheme="minorHAnsi"/>
          <w:sz w:val="24"/>
          <w:szCs w:val="24"/>
        </w:rPr>
        <w:t>5</w:t>
      </w:r>
      <w:r w:rsidRPr="00C41437">
        <w:rPr>
          <w:rFonts w:cstheme="minorHAnsi"/>
          <w:sz w:val="24"/>
          <w:szCs w:val="24"/>
        </w:rPr>
        <w:t>% of grade)</w:t>
      </w:r>
    </w:p>
    <w:p w14:paraId="2E58A8AA" w14:textId="5F296135" w:rsidR="001433D3" w:rsidRPr="00C41437" w:rsidRDefault="001433D3" w:rsidP="005D7CE0">
      <w:pPr>
        <w:numPr>
          <w:ilvl w:val="0"/>
          <w:numId w:val="5"/>
        </w:numPr>
        <w:spacing w:after="0" w:line="360" w:lineRule="auto"/>
        <w:rPr>
          <w:rFonts w:cstheme="minorHAnsi"/>
          <w:sz w:val="24"/>
          <w:szCs w:val="24"/>
        </w:rPr>
      </w:pPr>
      <w:r w:rsidRPr="00C41437">
        <w:rPr>
          <w:rFonts w:cstheme="minorHAnsi"/>
          <w:sz w:val="24"/>
          <w:szCs w:val="24"/>
        </w:rPr>
        <w:t>Personality description (</w:t>
      </w:r>
      <w:r w:rsidR="0043463F">
        <w:rPr>
          <w:rFonts w:cstheme="minorHAnsi"/>
          <w:sz w:val="24"/>
          <w:szCs w:val="24"/>
        </w:rPr>
        <w:t>20</w:t>
      </w:r>
      <w:r w:rsidRPr="00C41437">
        <w:rPr>
          <w:rFonts w:cstheme="minorHAnsi"/>
          <w:sz w:val="24"/>
          <w:szCs w:val="24"/>
        </w:rPr>
        <w:t>%)</w:t>
      </w:r>
    </w:p>
    <w:p w14:paraId="1A4B57EE" w14:textId="4B405AA6" w:rsidR="001433D3" w:rsidRPr="00C41437" w:rsidRDefault="0043463F" w:rsidP="005D7CE0">
      <w:pPr>
        <w:numPr>
          <w:ilvl w:val="0"/>
          <w:numId w:val="5"/>
        </w:numPr>
        <w:spacing w:after="0" w:line="360" w:lineRule="auto"/>
        <w:rPr>
          <w:rFonts w:cstheme="minorHAnsi"/>
          <w:sz w:val="24"/>
          <w:szCs w:val="24"/>
        </w:rPr>
      </w:pPr>
      <w:r>
        <w:rPr>
          <w:rFonts w:cstheme="minorHAnsi"/>
          <w:sz w:val="24"/>
          <w:szCs w:val="24"/>
        </w:rPr>
        <w:t>Article Presentation</w:t>
      </w:r>
      <w:r w:rsidR="001433D3" w:rsidRPr="00C41437">
        <w:rPr>
          <w:rFonts w:cstheme="minorHAnsi"/>
          <w:sz w:val="24"/>
          <w:szCs w:val="24"/>
        </w:rPr>
        <w:t xml:space="preserve"> (</w:t>
      </w:r>
      <w:r>
        <w:rPr>
          <w:rFonts w:cstheme="minorHAnsi"/>
          <w:sz w:val="24"/>
          <w:szCs w:val="24"/>
        </w:rPr>
        <w:t>1</w:t>
      </w:r>
      <w:r w:rsidR="001433D3" w:rsidRPr="00C41437">
        <w:rPr>
          <w:rFonts w:cstheme="minorHAnsi"/>
          <w:sz w:val="24"/>
          <w:szCs w:val="24"/>
        </w:rPr>
        <w:t>0%)</w:t>
      </w:r>
    </w:p>
    <w:p w14:paraId="6ACAA988" w14:textId="2E22FA9C" w:rsidR="00B4578B" w:rsidRPr="00C41437" w:rsidRDefault="00896C67" w:rsidP="00C41437">
      <w:pPr>
        <w:pStyle w:val="Heading2"/>
        <w:spacing w:before="0" w:line="360" w:lineRule="auto"/>
        <w:rPr>
          <w:rFonts w:asciiTheme="minorHAnsi" w:hAnsiTheme="minorHAnsi" w:cstheme="minorHAnsi"/>
          <w:i/>
          <w:iCs/>
          <w:sz w:val="28"/>
          <w:szCs w:val="28"/>
        </w:rPr>
      </w:pPr>
      <w:r w:rsidRPr="00C41437">
        <w:rPr>
          <w:rFonts w:asciiTheme="minorHAnsi" w:hAnsiTheme="minorHAnsi" w:cstheme="minorHAnsi"/>
          <w:i/>
          <w:iCs/>
          <w:sz w:val="28"/>
          <w:szCs w:val="28"/>
        </w:rPr>
        <w:t xml:space="preserve">Exams </w:t>
      </w:r>
      <w:r w:rsidR="00B4578B" w:rsidRPr="00C41437">
        <w:rPr>
          <w:rFonts w:asciiTheme="minorHAnsi" w:hAnsiTheme="minorHAnsi" w:cstheme="minorHAnsi"/>
          <w:i/>
          <w:iCs/>
          <w:sz w:val="28"/>
          <w:szCs w:val="28"/>
        </w:rPr>
        <w:t>(</w:t>
      </w:r>
      <w:r w:rsidR="0043463F">
        <w:rPr>
          <w:rFonts w:asciiTheme="minorHAnsi" w:hAnsiTheme="minorHAnsi" w:cstheme="minorHAnsi"/>
          <w:i/>
          <w:iCs/>
          <w:sz w:val="28"/>
          <w:szCs w:val="28"/>
        </w:rPr>
        <w:t>70</w:t>
      </w:r>
      <w:r w:rsidR="00B4578B" w:rsidRPr="00C41437">
        <w:rPr>
          <w:rFonts w:asciiTheme="minorHAnsi" w:hAnsiTheme="minorHAnsi" w:cstheme="minorHAnsi"/>
          <w:i/>
          <w:iCs/>
          <w:sz w:val="28"/>
          <w:szCs w:val="28"/>
        </w:rPr>
        <w:t>%):</w:t>
      </w:r>
    </w:p>
    <w:p w14:paraId="403942B9" w14:textId="77777777" w:rsidR="005D7CE0" w:rsidRDefault="00896C67" w:rsidP="005D7CE0">
      <w:pPr>
        <w:spacing w:line="360" w:lineRule="auto"/>
        <w:rPr>
          <w:rFonts w:cstheme="minorHAnsi"/>
          <w:sz w:val="24"/>
          <w:szCs w:val="24"/>
        </w:rPr>
      </w:pPr>
      <w:r w:rsidRPr="00C41437">
        <w:rPr>
          <w:rFonts w:cstheme="minorHAnsi"/>
          <w:sz w:val="24"/>
          <w:szCs w:val="24"/>
        </w:rPr>
        <w:t xml:space="preserve">Exams will be based on multiple choice and essay questions. They will be held on the days listed in the class schedule, which is subject to modification by the professor. Check your email regularly for revisions in the class schedule. Absence on the day of a test will result in a grade of zero. There will be a total of two midterms (each 20% of your grade) and a final exam (20% of your grade). Content of exams will come from lecture and the required textbook. Please be sure that you </w:t>
      </w:r>
      <w:proofErr w:type="gramStart"/>
      <w:r w:rsidRPr="00C41437">
        <w:rPr>
          <w:rFonts w:cstheme="minorHAnsi"/>
          <w:sz w:val="24"/>
          <w:szCs w:val="24"/>
        </w:rPr>
        <w:t>are able to</w:t>
      </w:r>
      <w:proofErr w:type="gramEnd"/>
      <w:r w:rsidRPr="00C41437">
        <w:rPr>
          <w:rFonts w:cstheme="minorHAnsi"/>
          <w:sz w:val="24"/>
          <w:szCs w:val="24"/>
        </w:rPr>
        <w:t xml:space="preserve"> attend on exam dates listed below. In fairness to the other students, I will not give make-up exams, so that you will all have the same examination.</w:t>
      </w:r>
    </w:p>
    <w:p w14:paraId="1EC95BD7" w14:textId="3B92C353" w:rsidR="005D7CE0" w:rsidRPr="005D7CE0" w:rsidRDefault="005D7CE0" w:rsidP="005D7CE0">
      <w:pPr>
        <w:spacing w:line="360" w:lineRule="auto"/>
        <w:rPr>
          <w:rFonts w:cstheme="minorHAnsi"/>
          <w:i/>
          <w:iCs/>
          <w:color w:val="4472C4" w:themeColor="accent5"/>
          <w:sz w:val="28"/>
          <w:szCs w:val="28"/>
        </w:rPr>
      </w:pPr>
      <w:r w:rsidRPr="005D7CE0">
        <w:rPr>
          <w:rFonts w:cstheme="minorHAnsi"/>
          <w:i/>
          <w:iCs/>
          <w:color w:val="4472C4" w:themeColor="accent5"/>
          <w:sz w:val="28"/>
          <w:szCs w:val="28"/>
        </w:rPr>
        <w:t>Personality Description (</w:t>
      </w:r>
      <w:r w:rsidR="0043463F">
        <w:rPr>
          <w:rFonts w:cstheme="minorHAnsi"/>
          <w:i/>
          <w:iCs/>
          <w:color w:val="4472C4" w:themeColor="accent5"/>
          <w:sz w:val="28"/>
          <w:szCs w:val="28"/>
        </w:rPr>
        <w:t>20</w:t>
      </w:r>
      <w:r w:rsidRPr="005D7CE0">
        <w:rPr>
          <w:rFonts w:cstheme="minorHAnsi"/>
          <w:i/>
          <w:iCs/>
          <w:color w:val="4472C4" w:themeColor="accent5"/>
          <w:sz w:val="28"/>
          <w:szCs w:val="28"/>
        </w:rPr>
        <w:t>%)</w:t>
      </w:r>
    </w:p>
    <w:p w14:paraId="7EC8CF6C" w14:textId="5DD7118E" w:rsidR="00896C67" w:rsidRPr="005D7CE0" w:rsidRDefault="00896C67" w:rsidP="005D7CE0">
      <w:pPr>
        <w:spacing w:line="360" w:lineRule="auto"/>
        <w:rPr>
          <w:rFonts w:cstheme="minorHAnsi"/>
          <w:i/>
          <w:iCs/>
          <w:sz w:val="28"/>
          <w:szCs w:val="28"/>
        </w:rPr>
      </w:pPr>
      <w:r w:rsidRPr="00C41437">
        <w:rPr>
          <w:rFonts w:cstheme="minorHAnsi"/>
          <w:sz w:val="24"/>
          <w:szCs w:val="24"/>
        </w:rPr>
        <w:t xml:space="preserve">Describe your personality or the personality of someone you know very well. Administer the Ten Item Personality Inventory (Gosling, </w:t>
      </w:r>
      <w:proofErr w:type="spellStart"/>
      <w:r w:rsidRPr="00C41437">
        <w:rPr>
          <w:rFonts w:cstheme="minorHAnsi"/>
          <w:sz w:val="24"/>
          <w:szCs w:val="24"/>
        </w:rPr>
        <w:t>Rentfrow</w:t>
      </w:r>
      <w:proofErr w:type="spellEnd"/>
      <w:r w:rsidRPr="00C41437">
        <w:rPr>
          <w:rFonts w:cstheme="minorHAnsi"/>
          <w:sz w:val="24"/>
          <w:szCs w:val="24"/>
        </w:rPr>
        <w:t xml:space="preserve">, &amp; Swann, 2003), the positive and negative affect scale, an academic motivation scale and a self-esteem scale. Describe the person’s main traits, current emotional state, </w:t>
      </w:r>
      <w:proofErr w:type="gramStart"/>
      <w:r w:rsidRPr="00C41437">
        <w:rPr>
          <w:rFonts w:cstheme="minorHAnsi"/>
          <w:sz w:val="24"/>
          <w:szCs w:val="24"/>
        </w:rPr>
        <w:t>motivation</w:t>
      </w:r>
      <w:proofErr w:type="gramEnd"/>
      <w:r w:rsidRPr="00C41437">
        <w:rPr>
          <w:rFonts w:cstheme="minorHAnsi"/>
          <w:sz w:val="24"/>
          <w:szCs w:val="24"/>
        </w:rPr>
        <w:t xml:space="preserve"> and self-esteem. Choose two theories presented in your textbook and apply them to explain what factors may have contributed to the person’s personality. (10% of grade) </w:t>
      </w:r>
    </w:p>
    <w:p w14:paraId="6C4CE848" w14:textId="67DE3DD5" w:rsidR="001070FD" w:rsidRPr="00C41437" w:rsidRDefault="0043463F" w:rsidP="00C41437">
      <w:pPr>
        <w:pStyle w:val="Heading2"/>
        <w:spacing w:before="480" w:line="360" w:lineRule="auto"/>
        <w:rPr>
          <w:rFonts w:asciiTheme="minorHAnsi" w:hAnsiTheme="minorHAnsi" w:cstheme="minorHAnsi"/>
          <w:i/>
          <w:iCs/>
          <w:sz w:val="28"/>
          <w:szCs w:val="28"/>
        </w:rPr>
      </w:pPr>
      <w:r>
        <w:rPr>
          <w:rFonts w:asciiTheme="minorHAnsi" w:hAnsiTheme="minorHAnsi" w:cstheme="minorHAnsi"/>
          <w:i/>
          <w:iCs/>
          <w:sz w:val="28"/>
          <w:szCs w:val="28"/>
        </w:rPr>
        <w:t>Article Presentation</w:t>
      </w:r>
      <w:r w:rsidR="001070FD" w:rsidRPr="00C41437">
        <w:rPr>
          <w:rFonts w:asciiTheme="minorHAnsi" w:hAnsiTheme="minorHAnsi" w:cstheme="minorHAnsi"/>
          <w:i/>
          <w:iCs/>
          <w:sz w:val="28"/>
          <w:szCs w:val="28"/>
        </w:rPr>
        <w:t xml:space="preserve"> (</w:t>
      </w:r>
      <w:r>
        <w:rPr>
          <w:rFonts w:asciiTheme="minorHAnsi" w:hAnsiTheme="minorHAnsi" w:cstheme="minorHAnsi"/>
          <w:i/>
          <w:iCs/>
          <w:sz w:val="28"/>
          <w:szCs w:val="28"/>
        </w:rPr>
        <w:t>1</w:t>
      </w:r>
      <w:r w:rsidR="001070FD" w:rsidRPr="00C41437">
        <w:rPr>
          <w:rFonts w:asciiTheme="minorHAnsi" w:hAnsiTheme="minorHAnsi" w:cstheme="minorHAnsi"/>
          <w:i/>
          <w:iCs/>
          <w:sz w:val="28"/>
          <w:szCs w:val="28"/>
        </w:rPr>
        <w:t>0%):</w:t>
      </w:r>
    </w:p>
    <w:p w14:paraId="5D77F19D" w14:textId="1B79CA76" w:rsidR="001070FD" w:rsidRPr="00C41437" w:rsidRDefault="001070FD" w:rsidP="00C41437">
      <w:pPr>
        <w:spacing w:line="360" w:lineRule="auto"/>
        <w:rPr>
          <w:rFonts w:cstheme="minorHAnsi"/>
          <w:sz w:val="24"/>
          <w:szCs w:val="24"/>
        </w:rPr>
      </w:pPr>
      <w:r w:rsidRPr="00C41437">
        <w:rPr>
          <w:rFonts w:cstheme="minorHAnsi"/>
          <w:sz w:val="24"/>
          <w:szCs w:val="24"/>
        </w:rPr>
        <w:t xml:space="preserve">Each student will prepare and </w:t>
      </w:r>
      <w:r w:rsidR="00C4080D" w:rsidRPr="00C41437">
        <w:rPr>
          <w:rFonts w:cstheme="minorHAnsi"/>
          <w:sz w:val="24"/>
          <w:szCs w:val="24"/>
        </w:rPr>
        <w:t xml:space="preserve">make a </w:t>
      </w:r>
      <w:r w:rsidRPr="00C41437">
        <w:rPr>
          <w:rFonts w:cstheme="minorHAnsi"/>
          <w:sz w:val="24"/>
          <w:szCs w:val="24"/>
        </w:rPr>
        <w:t xml:space="preserve">presentation of </w:t>
      </w:r>
      <w:r w:rsidR="00B01B76">
        <w:rPr>
          <w:rFonts w:cstheme="minorHAnsi"/>
          <w:sz w:val="24"/>
          <w:szCs w:val="24"/>
        </w:rPr>
        <w:t xml:space="preserve">any </w:t>
      </w:r>
      <w:r w:rsidR="00C4080D" w:rsidRPr="00C41437">
        <w:rPr>
          <w:rFonts w:cstheme="minorHAnsi"/>
          <w:sz w:val="24"/>
          <w:szCs w:val="24"/>
        </w:rPr>
        <w:t xml:space="preserve">one </w:t>
      </w:r>
      <w:r w:rsidRPr="00C41437">
        <w:rPr>
          <w:rFonts w:cstheme="minorHAnsi"/>
          <w:sz w:val="24"/>
          <w:szCs w:val="24"/>
        </w:rPr>
        <w:t xml:space="preserve">empirical article </w:t>
      </w:r>
      <w:r w:rsidR="00C4080D" w:rsidRPr="00C41437">
        <w:rPr>
          <w:rFonts w:cstheme="minorHAnsi"/>
          <w:sz w:val="24"/>
          <w:szCs w:val="24"/>
        </w:rPr>
        <w:t xml:space="preserve">relevant </w:t>
      </w:r>
      <w:r w:rsidRPr="00C41437">
        <w:rPr>
          <w:rFonts w:cstheme="minorHAnsi"/>
          <w:sz w:val="24"/>
          <w:szCs w:val="24"/>
        </w:rPr>
        <w:t xml:space="preserve">to </w:t>
      </w:r>
      <w:r w:rsidR="00B01B76">
        <w:rPr>
          <w:rFonts w:cstheme="minorHAnsi"/>
          <w:sz w:val="24"/>
          <w:szCs w:val="24"/>
        </w:rPr>
        <w:t xml:space="preserve">personality. </w:t>
      </w:r>
      <w:r w:rsidRPr="00C41437">
        <w:rPr>
          <w:rFonts w:cstheme="minorHAnsi"/>
          <w:sz w:val="24"/>
          <w:szCs w:val="24"/>
        </w:rPr>
        <w:t>The presentation serve</w:t>
      </w:r>
      <w:r w:rsidR="0043463F">
        <w:rPr>
          <w:rFonts w:cstheme="minorHAnsi"/>
          <w:sz w:val="24"/>
          <w:szCs w:val="24"/>
        </w:rPr>
        <w:t>s</w:t>
      </w:r>
      <w:r w:rsidRPr="00C41437">
        <w:rPr>
          <w:rFonts w:cstheme="minorHAnsi"/>
          <w:sz w:val="24"/>
          <w:szCs w:val="24"/>
        </w:rPr>
        <w:t xml:space="preserve"> two functions. First, they are a means of exposing the class to </w:t>
      </w:r>
      <w:r w:rsidR="00B01B76">
        <w:rPr>
          <w:rFonts w:cstheme="minorHAnsi"/>
          <w:sz w:val="24"/>
          <w:szCs w:val="24"/>
        </w:rPr>
        <w:t xml:space="preserve">recent </w:t>
      </w:r>
      <w:r w:rsidRPr="00C41437">
        <w:rPr>
          <w:rFonts w:cstheme="minorHAnsi"/>
          <w:sz w:val="24"/>
          <w:szCs w:val="24"/>
        </w:rPr>
        <w:t xml:space="preserve">research </w:t>
      </w:r>
      <w:r w:rsidR="00B01B76">
        <w:rPr>
          <w:rFonts w:cstheme="minorHAnsi"/>
          <w:sz w:val="24"/>
          <w:szCs w:val="24"/>
        </w:rPr>
        <w:t xml:space="preserve">on aspects of personality. </w:t>
      </w:r>
      <w:r w:rsidRPr="00C41437">
        <w:rPr>
          <w:rFonts w:cstheme="minorHAnsi"/>
          <w:sz w:val="24"/>
          <w:szCs w:val="24"/>
        </w:rPr>
        <w:t xml:space="preserve">Second, they are a means of learning an important skill -- how to present an empirical paper in a limited amount of time. </w:t>
      </w:r>
      <w:r w:rsidRPr="00C41437">
        <w:rPr>
          <w:rFonts w:cstheme="minorHAnsi"/>
          <w:i/>
          <w:iCs/>
          <w:sz w:val="24"/>
          <w:szCs w:val="24"/>
        </w:rPr>
        <w:t>In15 minutes</w:t>
      </w:r>
      <w:r w:rsidRPr="00C41437">
        <w:rPr>
          <w:rFonts w:cstheme="minorHAnsi"/>
          <w:sz w:val="24"/>
          <w:szCs w:val="24"/>
        </w:rPr>
        <w:t xml:space="preserve">, you will </w:t>
      </w:r>
      <w:r w:rsidRPr="00C41437">
        <w:rPr>
          <w:rFonts w:cstheme="minorHAnsi"/>
          <w:i/>
          <w:iCs/>
          <w:sz w:val="24"/>
          <w:szCs w:val="24"/>
        </w:rPr>
        <w:t xml:space="preserve">summarize </w:t>
      </w:r>
      <w:r w:rsidRPr="00C41437">
        <w:rPr>
          <w:rFonts w:cstheme="minorHAnsi"/>
          <w:sz w:val="24"/>
          <w:szCs w:val="24"/>
        </w:rPr>
        <w:t>the (a) theory and hypotheses, (b) method, (c) results, and (d)broader relevance of an article. Making appropriate use of visual media, covering only what absolutely needs to be covered, and presenting clearly what you have to say in no more than15 minutes (the typical time allotted at a conference) are essential components of an effective academic presentation.</w:t>
      </w:r>
      <w:r w:rsidR="00B01B76">
        <w:rPr>
          <w:rFonts w:cstheme="minorHAnsi"/>
          <w:sz w:val="24"/>
          <w:szCs w:val="24"/>
        </w:rPr>
        <w:t xml:space="preserve"> Details such as about what journals the articles must be taken from will be provided in class. Since our class is a large one, it is difficult to have all students present live in class.  Therefore, students will have to make recordings of their presentation with accompanying PowerPoint slides and </w:t>
      </w:r>
      <w:r w:rsidR="0043463F">
        <w:rPr>
          <w:rFonts w:cstheme="minorHAnsi"/>
          <w:sz w:val="24"/>
          <w:szCs w:val="24"/>
        </w:rPr>
        <w:t xml:space="preserve">write a one-page summary of the </w:t>
      </w:r>
      <w:r w:rsidR="00B01B76">
        <w:rPr>
          <w:rFonts w:cstheme="minorHAnsi"/>
          <w:sz w:val="24"/>
          <w:szCs w:val="24"/>
        </w:rPr>
        <w:t>make their submission via Canvas. Every week only a specific number of students will be able to submit presentations. A sign-up sheet will be made available for you to indicate your prefer</w:t>
      </w:r>
      <w:r w:rsidR="0043463F">
        <w:rPr>
          <w:rFonts w:cstheme="minorHAnsi"/>
          <w:sz w:val="24"/>
          <w:szCs w:val="24"/>
        </w:rPr>
        <w:t>red week</w:t>
      </w:r>
      <w:r w:rsidR="00D113EB">
        <w:rPr>
          <w:rFonts w:cstheme="minorHAnsi"/>
          <w:sz w:val="24"/>
          <w:szCs w:val="24"/>
        </w:rPr>
        <w:t xml:space="preserve"> for the submission</w:t>
      </w:r>
      <w:r w:rsidR="0043463F">
        <w:rPr>
          <w:rFonts w:cstheme="minorHAnsi"/>
          <w:sz w:val="24"/>
          <w:szCs w:val="24"/>
        </w:rPr>
        <w:t xml:space="preserve">. </w:t>
      </w:r>
    </w:p>
    <w:p w14:paraId="50DB63DD" w14:textId="46F84A54" w:rsidR="003C7FC3" w:rsidRPr="005D7CE0" w:rsidRDefault="003C7FC3" w:rsidP="00C41437">
      <w:pPr>
        <w:autoSpaceDE w:val="0"/>
        <w:autoSpaceDN w:val="0"/>
        <w:adjustRightInd w:val="0"/>
        <w:spacing w:after="0" w:line="360" w:lineRule="auto"/>
        <w:rPr>
          <w:rFonts w:cstheme="minorHAnsi"/>
          <w:b/>
          <w:bCs/>
          <w:i/>
          <w:iCs/>
          <w:color w:val="4472C4" w:themeColor="accent5"/>
          <w:sz w:val="28"/>
          <w:szCs w:val="28"/>
        </w:rPr>
      </w:pPr>
      <w:r w:rsidRPr="005D7CE0">
        <w:rPr>
          <w:rFonts w:cstheme="minorHAnsi"/>
          <w:b/>
          <w:bCs/>
          <w:i/>
          <w:iCs/>
          <w:color w:val="4472C4" w:themeColor="accent5"/>
          <w:sz w:val="28"/>
          <w:szCs w:val="28"/>
        </w:rPr>
        <w:t>Grading Scale</w:t>
      </w:r>
    </w:p>
    <w:p w14:paraId="0B93047B" w14:textId="77777777" w:rsidR="003C7FC3" w:rsidRPr="00C41437" w:rsidRDefault="003C7FC3" w:rsidP="00C41437">
      <w:pPr>
        <w:autoSpaceDE w:val="0"/>
        <w:autoSpaceDN w:val="0"/>
        <w:adjustRightInd w:val="0"/>
        <w:spacing w:after="0" w:line="360" w:lineRule="auto"/>
        <w:rPr>
          <w:rFonts w:cstheme="minorHAnsi"/>
          <w:b/>
          <w:bCs/>
          <w:i/>
          <w:iCs/>
          <w:color w:val="4472C4" w:themeColor="accent5"/>
          <w:sz w:val="24"/>
          <w:szCs w:val="24"/>
        </w:rPr>
      </w:pPr>
    </w:p>
    <w:p w14:paraId="221FAB71" w14:textId="77777777" w:rsidR="00516F57" w:rsidRPr="00C41437" w:rsidRDefault="00516F57" w:rsidP="00C41437">
      <w:pPr>
        <w:autoSpaceDE w:val="0"/>
        <w:autoSpaceDN w:val="0"/>
        <w:adjustRightInd w:val="0"/>
        <w:spacing w:after="0" w:line="360" w:lineRule="auto"/>
        <w:rPr>
          <w:rFonts w:cstheme="minorHAnsi"/>
          <w:sz w:val="24"/>
          <w:szCs w:val="24"/>
        </w:rPr>
        <w:sectPr w:rsidR="00516F57" w:rsidRPr="00C41437" w:rsidSect="003C7FC3">
          <w:type w:val="continuous"/>
          <w:pgSz w:w="12240" w:h="15840"/>
          <w:pgMar w:top="1440" w:right="1440" w:bottom="1440" w:left="1440" w:header="720" w:footer="720" w:gutter="0"/>
          <w:cols w:space="720"/>
          <w:docGrid w:linePitch="360"/>
        </w:sectPr>
      </w:pPr>
    </w:p>
    <w:p w14:paraId="3400CFD7" w14:textId="77777777" w:rsidR="003C7FC3" w:rsidRPr="00C41437" w:rsidRDefault="003C7FC3" w:rsidP="00C41437">
      <w:pPr>
        <w:autoSpaceDE w:val="0"/>
        <w:autoSpaceDN w:val="0"/>
        <w:adjustRightInd w:val="0"/>
        <w:spacing w:after="0" w:line="360" w:lineRule="auto"/>
        <w:rPr>
          <w:rFonts w:cstheme="minorHAnsi"/>
          <w:sz w:val="24"/>
          <w:szCs w:val="24"/>
        </w:rPr>
      </w:pPr>
      <w:r w:rsidRPr="00C41437">
        <w:rPr>
          <w:rFonts w:cstheme="minorHAnsi"/>
          <w:sz w:val="24"/>
          <w:szCs w:val="24"/>
        </w:rPr>
        <w:t>97-100= A+</w:t>
      </w:r>
    </w:p>
    <w:p w14:paraId="1E323104" w14:textId="77777777" w:rsidR="003C7FC3" w:rsidRPr="00C41437" w:rsidRDefault="003C7FC3" w:rsidP="00C41437">
      <w:pPr>
        <w:autoSpaceDE w:val="0"/>
        <w:autoSpaceDN w:val="0"/>
        <w:adjustRightInd w:val="0"/>
        <w:spacing w:after="0" w:line="360" w:lineRule="auto"/>
        <w:rPr>
          <w:rFonts w:cstheme="minorHAnsi"/>
          <w:sz w:val="24"/>
          <w:szCs w:val="24"/>
        </w:rPr>
      </w:pPr>
      <w:r w:rsidRPr="00C41437">
        <w:rPr>
          <w:rFonts w:cstheme="minorHAnsi"/>
          <w:sz w:val="24"/>
          <w:szCs w:val="24"/>
        </w:rPr>
        <w:t>94-96= A</w:t>
      </w:r>
    </w:p>
    <w:p w14:paraId="068F2BFE" w14:textId="77777777" w:rsidR="003C7FC3" w:rsidRPr="00C41437" w:rsidRDefault="003C7FC3" w:rsidP="00C41437">
      <w:pPr>
        <w:autoSpaceDE w:val="0"/>
        <w:autoSpaceDN w:val="0"/>
        <w:adjustRightInd w:val="0"/>
        <w:spacing w:after="0" w:line="360" w:lineRule="auto"/>
        <w:rPr>
          <w:rFonts w:cstheme="minorHAnsi"/>
          <w:sz w:val="24"/>
          <w:szCs w:val="24"/>
        </w:rPr>
      </w:pPr>
      <w:r w:rsidRPr="00C41437">
        <w:rPr>
          <w:rFonts w:cstheme="minorHAnsi"/>
          <w:sz w:val="24"/>
          <w:szCs w:val="24"/>
        </w:rPr>
        <w:t>90-93= A-</w:t>
      </w:r>
    </w:p>
    <w:p w14:paraId="3D9751F7" w14:textId="77777777" w:rsidR="003C7FC3" w:rsidRPr="00C41437" w:rsidRDefault="003C7FC3" w:rsidP="00C41437">
      <w:pPr>
        <w:autoSpaceDE w:val="0"/>
        <w:autoSpaceDN w:val="0"/>
        <w:adjustRightInd w:val="0"/>
        <w:spacing w:after="0" w:line="360" w:lineRule="auto"/>
        <w:rPr>
          <w:rFonts w:cstheme="minorHAnsi"/>
          <w:sz w:val="24"/>
          <w:szCs w:val="24"/>
        </w:rPr>
      </w:pPr>
      <w:r w:rsidRPr="00C41437">
        <w:rPr>
          <w:rFonts w:cstheme="minorHAnsi"/>
          <w:sz w:val="24"/>
          <w:szCs w:val="24"/>
        </w:rPr>
        <w:t>87-89= B+</w:t>
      </w:r>
    </w:p>
    <w:p w14:paraId="71304E63" w14:textId="77777777" w:rsidR="003C7FC3" w:rsidRPr="00C41437" w:rsidRDefault="003C7FC3" w:rsidP="00C41437">
      <w:pPr>
        <w:autoSpaceDE w:val="0"/>
        <w:autoSpaceDN w:val="0"/>
        <w:adjustRightInd w:val="0"/>
        <w:spacing w:after="0" w:line="360" w:lineRule="auto"/>
        <w:rPr>
          <w:rFonts w:cstheme="minorHAnsi"/>
          <w:sz w:val="24"/>
          <w:szCs w:val="24"/>
        </w:rPr>
      </w:pPr>
      <w:r w:rsidRPr="00C41437">
        <w:rPr>
          <w:rFonts w:cstheme="minorHAnsi"/>
          <w:sz w:val="24"/>
          <w:szCs w:val="24"/>
        </w:rPr>
        <w:t>84-86= B</w:t>
      </w:r>
    </w:p>
    <w:p w14:paraId="653C2E1D" w14:textId="77777777" w:rsidR="003C7FC3" w:rsidRPr="00C41437" w:rsidRDefault="003C7FC3" w:rsidP="00C41437">
      <w:pPr>
        <w:autoSpaceDE w:val="0"/>
        <w:autoSpaceDN w:val="0"/>
        <w:adjustRightInd w:val="0"/>
        <w:spacing w:after="0" w:line="360" w:lineRule="auto"/>
        <w:rPr>
          <w:rFonts w:cstheme="minorHAnsi"/>
          <w:sz w:val="24"/>
          <w:szCs w:val="24"/>
        </w:rPr>
      </w:pPr>
      <w:r w:rsidRPr="00C41437">
        <w:rPr>
          <w:rFonts w:cstheme="minorHAnsi"/>
          <w:sz w:val="24"/>
          <w:szCs w:val="24"/>
        </w:rPr>
        <w:t>80-83= B-</w:t>
      </w:r>
    </w:p>
    <w:p w14:paraId="50C1FC01" w14:textId="77777777" w:rsidR="003C7FC3" w:rsidRPr="00C41437" w:rsidRDefault="003C7FC3" w:rsidP="00C41437">
      <w:pPr>
        <w:autoSpaceDE w:val="0"/>
        <w:autoSpaceDN w:val="0"/>
        <w:adjustRightInd w:val="0"/>
        <w:spacing w:after="0" w:line="360" w:lineRule="auto"/>
        <w:rPr>
          <w:rFonts w:cstheme="minorHAnsi"/>
          <w:sz w:val="24"/>
          <w:szCs w:val="24"/>
        </w:rPr>
      </w:pPr>
      <w:r w:rsidRPr="00C41437">
        <w:rPr>
          <w:rFonts w:cstheme="minorHAnsi"/>
          <w:sz w:val="24"/>
          <w:szCs w:val="24"/>
        </w:rPr>
        <w:t>77-79= C+</w:t>
      </w:r>
    </w:p>
    <w:p w14:paraId="3CED9AAA" w14:textId="77777777" w:rsidR="003C7FC3" w:rsidRPr="00C41437" w:rsidRDefault="003C7FC3" w:rsidP="00C41437">
      <w:pPr>
        <w:autoSpaceDE w:val="0"/>
        <w:autoSpaceDN w:val="0"/>
        <w:adjustRightInd w:val="0"/>
        <w:spacing w:after="0" w:line="360" w:lineRule="auto"/>
        <w:rPr>
          <w:rFonts w:cstheme="minorHAnsi"/>
          <w:sz w:val="24"/>
          <w:szCs w:val="24"/>
        </w:rPr>
      </w:pPr>
      <w:r w:rsidRPr="00C41437">
        <w:rPr>
          <w:rFonts w:cstheme="minorHAnsi"/>
          <w:sz w:val="24"/>
          <w:szCs w:val="24"/>
        </w:rPr>
        <w:t>74-76= C</w:t>
      </w:r>
    </w:p>
    <w:p w14:paraId="02533F9B" w14:textId="77777777" w:rsidR="003C7FC3" w:rsidRPr="00C41437" w:rsidRDefault="003C7FC3" w:rsidP="00C41437">
      <w:pPr>
        <w:autoSpaceDE w:val="0"/>
        <w:autoSpaceDN w:val="0"/>
        <w:adjustRightInd w:val="0"/>
        <w:spacing w:after="0" w:line="360" w:lineRule="auto"/>
        <w:rPr>
          <w:rFonts w:cstheme="minorHAnsi"/>
          <w:sz w:val="24"/>
          <w:szCs w:val="24"/>
        </w:rPr>
      </w:pPr>
      <w:r w:rsidRPr="00C41437">
        <w:rPr>
          <w:rFonts w:cstheme="minorHAnsi"/>
          <w:sz w:val="24"/>
          <w:szCs w:val="24"/>
        </w:rPr>
        <w:t>70-73= C-</w:t>
      </w:r>
    </w:p>
    <w:p w14:paraId="4EBBDA99" w14:textId="77777777" w:rsidR="003C7FC3" w:rsidRPr="00C41437" w:rsidRDefault="003C7FC3" w:rsidP="00C41437">
      <w:pPr>
        <w:autoSpaceDE w:val="0"/>
        <w:autoSpaceDN w:val="0"/>
        <w:adjustRightInd w:val="0"/>
        <w:spacing w:after="0" w:line="360" w:lineRule="auto"/>
        <w:rPr>
          <w:rFonts w:cstheme="minorHAnsi"/>
          <w:sz w:val="24"/>
          <w:szCs w:val="24"/>
        </w:rPr>
      </w:pPr>
      <w:r w:rsidRPr="00C41437">
        <w:rPr>
          <w:rFonts w:cstheme="minorHAnsi"/>
          <w:sz w:val="24"/>
          <w:szCs w:val="24"/>
        </w:rPr>
        <w:t>60-69= D</w:t>
      </w:r>
    </w:p>
    <w:p w14:paraId="17BE0FC1" w14:textId="77777777" w:rsidR="00516F57" w:rsidRPr="00C41437" w:rsidRDefault="00516F57" w:rsidP="00C41437">
      <w:pPr>
        <w:autoSpaceDE w:val="0"/>
        <w:autoSpaceDN w:val="0"/>
        <w:adjustRightInd w:val="0"/>
        <w:spacing w:after="0" w:line="360" w:lineRule="auto"/>
        <w:rPr>
          <w:rFonts w:cstheme="minorHAnsi"/>
          <w:b/>
          <w:bCs/>
          <w:iCs/>
          <w:color w:val="4472C4" w:themeColor="accent5"/>
          <w:sz w:val="24"/>
          <w:szCs w:val="24"/>
        </w:rPr>
        <w:sectPr w:rsidR="00516F57" w:rsidRPr="00C41437" w:rsidSect="00516F57">
          <w:type w:val="continuous"/>
          <w:pgSz w:w="12240" w:h="15840"/>
          <w:pgMar w:top="1440" w:right="1440" w:bottom="1440" w:left="1440" w:header="720" w:footer="720" w:gutter="0"/>
          <w:cols w:num="2" w:space="720"/>
          <w:docGrid w:linePitch="360"/>
        </w:sectPr>
      </w:pPr>
    </w:p>
    <w:p w14:paraId="716F265E" w14:textId="77777777" w:rsidR="003C7FC3" w:rsidRPr="00C41437" w:rsidRDefault="003C7FC3" w:rsidP="00C41437">
      <w:pPr>
        <w:autoSpaceDE w:val="0"/>
        <w:autoSpaceDN w:val="0"/>
        <w:adjustRightInd w:val="0"/>
        <w:spacing w:after="0" w:line="360" w:lineRule="auto"/>
        <w:rPr>
          <w:rFonts w:cstheme="minorHAnsi"/>
          <w:b/>
          <w:bCs/>
          <w:iCs/>
          <w:color w:val="4472C4" w:themeColor="accent5"/>
          <w:sz w:val="24"/>
          <w:szCs w:val="24"/>
        </w:rPr>
      </w:pPr>
    </w:p>
    <w:p w14:paraId="7109D3B7" w14:textId="3011097A" w:rsidR="003C7FC3" w:rsidRPr="005D7CE0" w:rsidRDefault="003C7FC3" w:rsidP="00C41437">
      <w:pPr>
        <w:autoSpaceDE w:val="0"/>
        <w:autoSpaceDN w:val="0"/>
        <w:adjustRightInd w:val="0"/>
        <w:spacing w:after="0" w:line="360" w:lineRule="auto"/>
        <w:rPr>
          <w:rFonts w:cstheme="minorHAnsi"/>
          <w:color w:val="4472C4" w:themeColor="accent5"/>
          <w:sz w:val="32"/>
          <w:szCs w:val="32"/>
        </w:rPr>
      </w:pPr>
      <w:r w:rsidRPr="005D7CE0">
        <w:rPr>
          <w:rFonts w:cstheme="minorHAnsi"/>
          <w:b/>
          <w:bCs/>
          <w:iCs/>
          <w:color w:val="4472C4" w:themeColor="accent5"/>
          <w:sz w:val="32"/>
          <w:szCs w:val="32"/>
        </w:rPr>
        <w:t>Class Policies</w:t>
      </w:r>
    </w:p>
    <w:p w14:paraId="65482A52" w14:textId="134DB2A7" w:rsidR="003C7FC3" w:rsidRPr="005D7CE0" w:rsidRDefault="003C7FC3" w:rsidP="00C41437">
      <w:pPr>
        <w:spacing w:line="360" w:lineRule="auto"/>
        <w:rPr>
          <w:rFonts w:cstheme="minorHAnsi"/>
          <w:color w:val="4472C4" w:themeColor="accent5"/>
          <w:sz w:val="28"/>
          <w:szCs w:val="28"/>
        </w:rPr>
      </w:pPr>
      <w:r w:rsidRPr="005D7CE0">
        <w:rPr>
          <w:rFonts w:cstheme="minorHAnsi"/>
          <w:color w:val="4472C4" w:themeColor="accent5"/>
          <w:sz w:val="28"/>
          <w:szCs w:val="28"/>
        </w:rPr>
        <w:t>Academic Integrity</w:t>
      </w:r>
    </w:p>
    <w:p w14:paraId="1C8C6E3F" w14:textId="79977217" w:rsidR="003C7FC3" w:rsidRPr="00C41437" w:rsidRDefault="003C7FC3" w:rsidP="00C41437">
      <w:pPr>
        <w:spacing w:line="360" w:lineRule="auto"/>
        <w:rPr>
          <w:rFonts w:cstheme="minorHAnsi"/>
          <w:sz w:val="24"/>
          <w:szCs w:val="24"/>
        </w:rPr>
      </w:pPr>
      <w:r w:rsidRPr="00C41437">
        <w:rPr>
          <w:rFonts w:cstheme="minorHAnsi"/>
          <w:sz w:val="24"/>
          <w:szCs w:val="24"/>
        </w:rPr>
        <w:t>As members of this academic community, we are expected to maintain the highest level of personal and academic integrity. Consider this excerpt from the Columbia University Faculty Statement on Academic Integrity: “[E]ach one of us bears the responsibility to participate in scholarly discourse and research in a manner characterized by intellectual honesty and scholarly integrity</w:t>
      </w:r>
      <w:r w:rsidR="005D7CE0">
        <w:rPr>
          <w:rFonts w:cstheme="minorHAnsi"/>
          <w:sz w:val="24"/>
          <w:szCs w:val="24"/>
        </w:rPr>
        <w:t>.</w:t>
      </w:r>
      <w:r w:rsidRPr="00C41437">
        <w:rPr>
          <w:rFonts w:cstheme="minorHAnsi"/>
          <w:sz w:val="24"/>
          <w:szCs w:val="24"/>
        </w:rPr>
        <w:t xml:space="preserve"> The exchange of ideas relies upon a mutual trust that sources, opinions, facts, and insights will be properly noted and carefully credited. In practical terms, this means that, as students, you must be responsible for the full citations of others’ ideas in all of your research papers and projects… [and] you must always submit your own work and not that of another student, scholar, or internet agent.” More information about Columbia University </w:t>
      </w:r>
    </w:p>
    <w:p w14:paraId="526E3449" w14:textId="77777777" w:rsidR="003C7FC3" w:rsidRPr="00C41437" w:rsidRDefault="003C7FC3" w:rsidP="00C41437">
      <w:pPr>
        <w:spacing w:line="360" w:lineRule="auto"/>
        <w:rPr>
          <w:rFonts w:cstheme="minorHAnsi"/>
          <w:sz w:val="24"/>
          <w:szCs w:val="24"/>
        </w:rPr>
      </w:pPr>
      <w:r w:rsidRPr="00C41437">
        <w:rPr>
          <w:rFonts w:cstheme="minorHAnsi"/>
          <w:color w:val="4472C4" w:themeColor="accent5"/>
          <w:sz w:val="24"/>
          <w:szCs w:val="24"/>
        </w:rPr>
        <w:t xml:space="preserve">Faculty Statement on Academic Integrity can be found </w:t>
      </w:r>
      <w:proofErr w:type="gramStart"/>
      <w:r w:rsidRPr="00C41437">
        <w:rPr>
          <w:rFonts w:cstheme="minorHAnsi"/>
          <w:sz w:val="24"/>
          <w:szCs w:val="24"/>
        </w:rPr>
        <w:t>here:https://www.college.columbia.edu/faculty/resourcesforinstructors/academicintegrity/statement</w:t>
      </w:r>
      <w:proofErr w:type="gramEnd"/>
    </w:p>
    <w:p w14:paraId="4FE4FAC9" w14:textId="77777777" w:rsidR="00D113EB" w:rsidRDefault="00D113EB">
      <w:pPr>
        <w:rPr>
          <w:rFonts w:cstheme="minorHAnsi"/>
          <w:color w:val="4472C4" w:themeColor="accent5"/>
          <w:sz w:val="28"/>
          <w:szCs w:val="28"/>
        </w:rPr>
      </w:pPr>
      <w:r>
        <w:rPr>
          <w:rFonts w:cstheme="minorHAnsi"/>
          <w:color w:val="4472C4" w:themeColor="accent5"/>
          <w:sz w:val="28"/>
          <w:szCs w:val="28"/>
        </w:rPr>
        <w:br w:type="page"/>
      </w:r>
    </w:p>
    <w:p w14:paraId="68D8C6B5" w14:textId="6EB9259D" w:rsidR="003C7FC3" w:rsidRPr="005D7CE0" w:rsidRDefault="003C7FC3" w:rsidP="00C41437">
      <w:pPr>
        <w:spacing w:line="360" w:lineRule="auto"/>
        <w:rPr>
          <w:rFonts w:cstheme="minorHAnsi"/>
          <w:sz w:val="28"/>
          <w:szCs w:val="28"/>
        </w:rPr>
      </w:pPr>
      <w:r w:rsidRPr="005D7CE0">
        <w:rPr>
          <w:rFonts w:cstheme="minorHAnsi"/>
          <w:color w:val="4472C4" w:themeColor="accent5"/>
          <w:sz w:val="28"/>
          <w:szCs w:val="28"/>
        </w:rPr>
        <w:t>Plagiarism</w:t>
      </w:r>
    </w:p>
    <w:p w14:paraId="5F4C0710" w14:textId="77777777" w:rsidR="003C7FC3" w:rsidRPr="00C41437" w:rsidRDefault="003C7FC3" w:rsidP="00C41437">
      <w:pPr>
        <w:spacing w:line="360" w:lineRule="auto"/>
        <w:rPr>
          <w:rFonts w:cstheme="minorHAnsi"/>
          <w:sz w:val="24"/>
          <w:szCs w:val="24"/>
        </w:rPr>
      </w:pPr>
      <w:r w:rsidRPr="00C41437">
        <w:rPr>
          <w:rFonts w:cstheme="minorHAnsi"/>
          <w:sz w:val="24"/>
          <w:szCs w:val="24"/>
        </w:rPr>
        <w:t xml:space="preserve">Plagiarism – whether intentional or inadvertent – is a serious violation of academic </w:t>
      </w:r>
      <w:proofErr w:type="gramStart"/>
      <w:r w:rsidRPr="00C41437">
        <w:rPr>
          <w:rFonts w:cstheme="minorHAnsi"/>
          <w:sz w:val="24"/>
          <w:szCs w:val="24"/>
        </w:rPr>
        <w:t>integrity, and</w:t>
      </w:r>
      <w:proofErr w:type="gramEnd"/>
      <w:r w:rsidRPr="00C41437">
        <w:rPr>
          <w:rFonts w:cstheme="minorHAnsi"/>
          <w:sz w:val="24"/>
          <w:szCs w:val="24"/>
        </w:rPr>
        <w:t xml:space="preserve"> will thus not be tolerated. You are required to submit exclusively original work that you wrote, composed, or ideated on your own. If you are uncertain or have any questions about what constitutes plagiarism, I encourage you to read the information provided on Columbia’s website about the various forms of plagiarism and ways to avoid it. Here is the link to a relevant webpage on plagiarism: </w:t>
      </w:r>
      <w:hyperlink r:id="rId9" w:history="1">
        <w:r w:rsidRPr="00C41437">
          <w:rPr>
            <w:rStyle w:val="Hyperlink"/>
            <w:rFonts w:cstheme="minorHAnsi"/>
            <w:sz w:val="24"/>
            <w:szCs w:val="24"/>
          </w:rPr>
          <w:t>https://www.college.columbia.edu/academics/dishonestyplagiarism</w:t>
        </w:r>
      </w:hyperlink>
      <w:r w:rsidRPr="00C41437">
        <w:rPr>
          <w:rFonts w:cstheme="minorHAnsi"/>
          <w:sz w:val="24"/>
          <w:szCs w:val="24"/>
        </w:rPr>
        <w:t xml:space="preserve"> </w:t>
      </w:r>
    </w:p>
    <w:p w14:paraId="02B7CD94" w14:textId="77777777" w:rsidR="003C7FC3" w:rsidRPr="00C41437" w:rsidRDefault="003C7FC3" w:rsidP="00C41437">
      <w:pPr>
        <w:spacing w:line="360" w:lineRule="auto"/>
        <w:rPr>
          <w:rFonts w:cstheme="minorHAnsi"/>
          <w:sz w:val="24"/>
          <w:szCs w:val="24"/>
        </w:rPr>
      </w:pPr>
      <w:r w:rsidRPr="00C41437">
        <w:rPr>
          <w:rFonts w:cstheme="minorHAnsi"/>
          <w:sz w:val="24"/>
          <w:szCs w:val="24"/>
        </w:rPr>
        <w:t>I am obligated to report any incident of plagiarism to the appropriate channels at the university, which may result in significant penalties that may impact your academic career at Columbia. If you feel overwhelmed, confused, or that you are likely to resort to plagiarism, please talk to me. It is better to inform me beforehand so we can try and remediate the issue, whatever it might be, than to deal with such a serious offense after the fact.</w:t>
      </w:r>
    </w:p>
    <w:p w14:paraId="6056554B" w14:textId="36845C3F" w:rsidR="003C7FC3" w:rsidRPr="005D7CE0" w:rsidRDefault="003C7FC3" w:rsidP="00C41437">
      <w:pPr>
        <w:spacing w:line="360" w:lineRule="auto"/>
        <w:rPr>
          <w:rFonts w:cstheme="minorHAnsi"/>
          <w:color w:val="4472C4" w:themeColor="accent5"/>
          <w:sz w:val="28"/>
          <w:szCs w:val="28"/>
        </w:rPr>
      </w:pPr>
      <w:r w:rsidRPr="005D7CE0">
        <w:rPr>
          <w:rFonts w:cstheme="minorHAnsi"/>
          <w:color w:val="4472C4" w:themeColor="accent5"/>
          <w:sz w:val="28"/>
          <w:szCs w:val="28"/>
        </w:rPr>
        <w:t>Attendance</w:t>
      </w:r>
    </w:p>
    <w:p w14:paraId="0E2FDEA6" w14:textId="77777777" w:rsidR="005D7CE0" w:rsidRPr="005D7CE0" w:rsidRDefault="005D7CE0" w:rsidP="009A60E7">
      <w:pPr>
        <w:spacing w:after="0" w:line="360" w:lineRule="auto"/>
        <w:rPr>
          <w:rFonts w:cstheme="minorHAnsi"/>
          <w:sz w:val="24"/>
          <w:szCs w:val="24"/>
        </w:rPr>
      </w:pPr>
      <w:r w:rsidRPr="005D7CE0">
        <w:rPr>
          <w:rFonts w:cstheme="minorHAnsi"/>
          <w:sz w:val="24"/>
          <w:szCs w:val="24"/>
        </w:rPr>
        <w:t xml:space="preserve">Attendance is necessary </w:t>
      </w:r>
      <w:proofErr w:type="gramStart"/>
      <w:r w:rsidRPr="005D7CE0">
        <w:rPr>
          <w:rFonts w:cstheme="minorHAnsi"/>
          <w:sz w:val="24"/>
          <w:szCs w:val="24"/>
        </w:rPr>
        <w:t>in order to</w:t>
      </w:r>
      <w:proofErr w:type="gramEnd"/>
      <w:r w:rsidRPr="005D7CE0">
        <w:rPr>
          <w:rFonts w:cstheme="minorHAnsi"/>
          <w:sz w:val="24"/>
          <w:szCs w:val="24"/>
        </w:rPr>
        <w:t xml:space="preserve"> maintain a good grade in this course.  Students are responsible for all material presented in class, which includes material that is not found in the textbook. The professor cannot supply notes to students who miss class; you are responsible for asking another student to provide you with notes.  Students will participate in </w:t>
      </w:r>
      <w:proofErr w:type="gramStart"/>
      <w:r w:rsidRPr="005D7CE0">
        <w:rPr>
          <w:rFonts w:cstheme="minorHAnsi"/>
          <w:sz w:val="24"/>
          <w:szCs w:val="24"/>
        </w:rPr>
        <w:t>a number of</w:t>
      </w:r>
      <w:proofErr w:type="gramEnd"/>
      <w:r w:rsidRPr="005D7CE0">
        <w:rPr>
          <w:rFonts w:cstheme="minorHAnsi"/>
          <w:sz w:val="24"/>
          <w:szCs w:val="24"/>
        </w:rPr>
        <w:t xml:space="preserve"> in-class exercises designed to help you apply the material learned in the course.  These exercises cannot be replicated outside of class, so it is very important to be present </w:t>
      </w:r>
      <w:proofErr w:type="gramStart"/>
      <w:r w:rsidRPr="005D7CE0">
        <w:rPr>
          <w:rFonts w:cstheme="minorHAnsi"/>
          <w:sz w:val="24"/>
          <w:szCs w:val="24"/>
        </w:rPr>
        <w:t>in order to</w:t>
      </w:r>
      <w:proofErr w:type="gramEnd"/>
      <w:r w:rsidRPr="005D7CE0">
        <w:rPr>
          <w:rFonts w:cstheme="minorHAnsi"/>
          <w:sz w:val="24"/>
          <w:szCs w:val="24"/>
        </w:rPr>
        <w:t xml:space="preserve"> participate and fully learn the material. </w:t>
      </w:r>
    </w:p>
    <w:p w14:paraId="565BF7C6" w14:textId="749C8C9F" w:rsidR="003C7FC3" w:rsidRPr="005D7CE0" w:rsidRDefault="003C7FC3" w:rsidP="00C41437">
      <w:pPr>
        <w:spacing w:line="360" w:lineRule="auto"/>
        <w:rPr>
          <w:rFonts w:cstheme="minorHAnsi"/>
          <w:color w:val="4472C4" w:themeColor="accent5"/>
          <w:sz w:val="28"/>
          <w:szCs w:val="28"/>
        </w:rPr>
      </w:pPr>
      <w:r w:rsidRPr="005D7CE0">
        <w:rPr>
          <w:rFonts w:cstheme="minorHAnsi"/>
          <w:color w:val="4472C4" w:themeColor="accent5"/>
          <w:sz w:val="28"/>
          <w:szCs w:val="28"/>
        </w:rPr>
        <w:t>Late Assignments</w:t>
      </w:r>
    </w:p>
    <w:p w14:paraId="213D39E1" w14:textId="77777777" w:rsidR="003C7FC3" w:rsidRPr="00C41437" w:rsidRDefault="003C7FC3" w:rsidP="00C41437">
      <w:pPr>
        <w:spacing w:line="360" w:lineRule="auto"/>
        <w:rPr>
          <w:rFonts w:cstheme="minorHAnsi"/>
          <w:sz w:val="24"/>
          <w:szCs w:val="24"/>
        </w:rPr>
      </w:pPr>
      <w:r w:rsidRPr="00C41437">
        <w:rPr>
          <w:rFonts w:cstheme="minorHAnsi"/>
          <w:sz w:val="24"/>
          <w:szCs w:val="24"/>
        </w:rPr>
        <w:t>In general, late assignments will not be accepted and graded. Under very certain circumstances, you will be allowed to submit your assignment within 24 hours of the due date. Such circumstances may include a sudden or unplanned event that significantly impacts your ability to submit your assignment on time.</w:t>
      </w:r>
    </w:p>
    <w:p w14:paraId="74EDC92B" w14:textId="77777777" w:rsidR="009A60E7" w:rsidRDefault="009A60E7">
      <w:pPr>
        <w:rPr>
          <w:rFonts w:cstheme="minorHAnsi"/>
          <w:color w:val="4472C4" w:themeColor="accent5"/>
          <w:sz w:val="28"/>
          <w:szCs w:val="28"/>
        </w:rPr>
      </w:pPr>
      <w:r>
        <w:rPr>
          <w:rFonts w:cstheme="minorHAnsi"/>
          <w:color w:val="4472C4" w:themeColor="accent5"/>
          <w:sz w:val="28"/>
          <w:szCs w:val="28"/>
        </w:rPr>
        <w:br w:type="page"/>
      </w:r>
    </w:p>
    <w:p w14:paraId="44E22323" w14:textId="3A80A95B" w:rsidR="003C7FC3" w:rsidRPr="005D7CE0" w:rsidRDefault="003C7FC3" w:rsidP="00C41437">
      <w:pPr>
        <w:spacing w:line="360" w:lineRule="auto"/>
        <w:rPr>
          <w:rFonts w:cstheme="minorHAnsi"/>
          <w:color w:val="4472C4" w:themeColor="accent5"/>
          <w:sz w:val="28"/>
          <w:szCs w:val="28"/>
        </w:rPr>
      </w:pPr>
      <w:r w:rsidRPr="005D7CE0">
        <w:rPr>
          <w:rFonts w:cstheme="minorHAnsi"/>
          <w:color w:val="4472C4" w:themeColor="accent5"/>
          <w:sz w:val="28"/>
          <w:szCs w:val="28"/>
        </w:rPr>
        <w:t>Class Etiquette</w:t>
      </w:r>
    </w:p>
    <w:p w14:paraId="326ACA9C" w14:textId="77777777" w:rsidR="00516F57" w:rsidRPr="00C41437" w:rsidRDefault="003C7FC3" w:rsidP="009A60E7">
      <w:pPr>
        <w:spacing w:after="0" w:line="360" w:lineRule="auto"/>
        <w:rPr>
          <w:rFonts w:cstheme="minorHAnsi"/>
          <w:sz w:val="24"/>
          <w:szCs w:val="24"/>
        </w:rPr>
      </w:pPr>
      <w:r w:rsidRPr="00C41437">
        <w:rPr>
          <w:rFonts w:cstheme="minorHAnsi"/>
          <w:sz w:val="24"/>
          <w:szCs w:val="24"/>
        </w:rPr>
        <w:t>If you typically use your laptop for note taking, accessing the assigned readings or response papers, you are welcome to use your laptop for these purposes. In general, as a show of respect to your fellow classmates and instructor, please refrain from using electronic devices during class, including cell phones and laptops for unrelated reasons</w:t>
      </w:r>
    </w:p>
    <w:p w14:paraId="45EB94CB" w14:textId="367C70F5" w:rsidR="003C7FC3" w:rsidRPr="005D7CE0" w:rsidRDefault="003C7FC3" w:rsidP="00C41437">
      <w:pPr>
        <w:spacing w:line="360" w:lineRule="auto"/>
        <w:rPr>
          <w:rFonts w:cstheme="minorHAnsi"/>
          <w:color w:val="4472C4" w:themeColor="accent5"/>
          <w:sz w:val="28"/>
          <w:szCs w:val="28"/>
        </w:rPr>
      </w:pPr>
      <w:r w:rsidRPr="005D7CE0">
        <w:rPr>
          <w:rFonts w:cstheme="minorHAnsi"/>
          <w:color w:val="4472C4" w:themeColor="accent5"/>
          <w:sz w:val="28"/>
          <w:szCs w:val="28"/>
        </w:rPr>
        <w:t>Students with Disabilities/Exceptionalities</w:t>
      </w:r>
    </w:p>
    <w:p w14:paraId="79B80C94" w14:textId="614B70E7" w:rsidR="003C7FC3" w:rsidRPr="00C41437" w:rsidRDefault="003C7FC3" w:rsidP="00C41437">
      <w:pPr>
        <w:spacing w:line="360" w:lineRule="auto"/>
        <w:rPr>
          <w:rFonts w:cstheme="minorHAnsi"/>
          <w:sz w:val="24"/>
          <w:szCs w:val="24"/>
        </w:rPr>
      </w:pPr>
      <w:r w:rsidRPr="00C41437">
        <w:rPr>
          <w:rFonts w:cstheme="minorHAnsi"/>
          <w:sz w:val="24"/>
          <w:szCs w:val="24"/>
        </w:rPr>
        <w:t>Students with any disability or exceptionality that may require any accommodations are requested to contact the Office of Disability Services</w:t>
      </w:r>
      <w:r w:rsidR="009A60E7">
        <w:rPr>
          <w:rFonts w:cstheme="minorHAnsi"/>
          <w:sz w:val="24"/>
          <w:szCs w:val="24"/>
        </w:rPr>
        <w:t xml:space="preserve"> </w:t>
      </w:r>
      <w:r w:rsidRPr="00C41437">
        <w:rPr>
          <w:rFonts w:cstheme="minorHAnsi"/>
          <w:sz w:val="24"/>
          <w:szCs w:val="24"/>
        </w:rPr>
        <w:t>(ODS) in Lerner Hall before the start of the course to register for these accommodations. The procedures for registering with ODS can be found at http://health.columbia.edu/services/ods or by calling (212) 854-2388. I also ask that you speak with me on the first class to inform me of any required accommodations, and I would be more than happy to be of service and assistance to address them.</w:t>
      </w:r>
    </w:p>
    <w:p w14:paraId="28CAFA4D" w14:textId="2F7024FB" w:rsidR="00896C67" w:rsidRPr="005D7CE0" w:rsidRDefault="005D7CE0" w:rsidP="005D7CE0">
      <w:pPr>
        <w:spacing w:line="360" w:lineRule="auto"/>
        <w:rPr>
          <w:rFonts w:cstheme="minorHAnsi"/>
          <w:sz w:val="28"/>
          <w:szCs w:val="28"/>
        </w:rPr>
      </w:pPr>
      <w:r>
        <w:rPr>
          <w:rFonts w:cstheme="minorHAnsi"/>
          <w:color w:val="4472C4" w:themeColor="accent5"/>
          <w:sz w:val="28"/>
          <w:szCs w:val="28"/>
        </w:rPr>
        <w:t>Class Schedule</w:t>
      </w:r>
    </w:p>
    <w:tbl>
      <w:tblPr>
        <w:tblStyle w:val="GridTable4-Accent1"/>
        <w:tblW w:w="9625" w:type="dxa"/>
        <w:tblLayout w:type="fixed"/>
        <w:tblLook w:val="01E0" w:firstRow="1" w:lastRow="1" w:firstColumn="1" w:lastColumn="1" w:noHBand="0" w:noVBand="0"/>
      </w:tblPr>
      <w:tblGrid>
        <w:gridCol w:w="2089"/>
        <w:gridCol w:w="5106"/>
        <w:gridCol w:w="2430"/>
      </w:tblGrid>
      <w:tr w:rsidR="00896C67" w:rsidRPr="00C41437" w14:paraId="7B187D5D" w14:textId="77777777" w:rsidTr="00C41437">
        <w:trPr>
          <w:cnfStyle w:val="100000000000" w:firstRow="1" w:lastRow="0" w:firstColumn="0" w:lastColumn="0" w:oddVBand="0" w:evenVBand="0" w:oddHBand="0" w:evenHBand="0" w:firstRowFirstColumn="0" w:firstRowLastColumn="0" w:lastRowFirstColumn="0" w:lastRowLastColumn="0"/>
          <w:trHeight w:hRule="exact" w:val="647"/>
        </w:trPr>
        <w:tc>
          <w:tcPr>
            <w:cnfStyle w:val="001000000000" w:firstRow="0" w:lastRow="0" w:firstColumn="1" w:lastColumn="0" w:oddVBand="0" w:evenVBand="0" w:oddHBand="0" w:evenHBand="0" w:firstRowFirstColumn="0" w:firstRowLastColumn="0" w:lastRowFirstColumn="0" w:lastRowLastColumn="0"/>
            <w:tcW w:w="2089" w:type="dxa"/>
          </w:tcPr>
          <w:p w14:paraId="4F1BD1AB" w14:textId="77777777" w:rsidR="00896C67" w:rsidRPr="00C41437" w:rsidRDefault="00896C67" w:rsidP="00C41437">
            <w:pPr>
              <w:pStyle w:val="TableParagraph"/>
              <w:spacing w:before="41" w:line="360" w:lineRule="auto"/>
              <w:ind w:right="1"/>
              <w:rPr>
                <w:rStyle w:val="Strong"/>
                <w:rFonts w:cstheme="minorHAnsi"/>
                <w:sz w:val="24"/>
                <w:szCs w:val="24"/>
              </w:rPr>
            </w:pPr>
            <w:r w:rsidRPr="00C41437">
              <w:rPr>
                <w:rStyle w:val="Strong"/>
                <w:rFonts w:cstheme="minorHAnsi"/>
                <w:sz w:val="24"/>
                <w:szCs w:val="24"/>
              </w:rPr>
              <w:t>Class # / Date</w:t>
            </w:r>
          </w:p>
        </w:tc>
        <w:tc>
          <w:tcPr>
            <w:cnfStyle w:val="000010000000" w:firstRow="0" w:lastRow="0" w:firstColumn="0" w:lastColumn="0" w:oddVBand="1" w:evenVBand="0" w:oddHBand="0" w:evenHBand="0" w:firstRowFirstColumn="0" w:firstRowLastColumn="0" w:lastRowFirstColumn="0" w:lastRowLastColumn="0"/>
            <w:tcW w:w="5106" w:type="dxa"/>
          </w:tcPr>
          <w:p w14:paraId="79476768" w14:textId="77777777" w:rsidR="00896C67" w:rsidRPr="00C41437" w:rsidRDefault="00896C67" w:rsidP="00C41437">
            <w:pPr>
              <w:pStyle w:val="TableParagraph"/>
              <w:spacing w:before="41" w:line="360" w:lineRule="auto"/>
              <w:jc w:val="center"/>
              <w:rPr>
                <w:rStyle w:val="Strong"/>
                <w:rFonts w:cstheme="minorHAnsi"/>
                <w:sz w:val="24"/>
                <w:szCs w:val="24"/>
              </w:rPr>
            </w:pPr>
            <w:r w:rsidRPr="00C41437">
              <w:rPr>
                <w:rStyle w:val="Strong"/>
                <w:rFonts w:cstheme="minorHAnsi"/>
                <w:sz w:val="24"/>
                <w:szCs w:val="24"/>
              </w:rPr>
              <w:t>Topic</w:t>
            </w:r>
          </w:p>
        </w:tc>
        <w:tc>
          <w:tcPr>
            <w:cnfStyle w:val="000100000000" w:firstRow="0" w:lastRow="0" w:firstColumn="0" w:lastColumn="1" w:oddVBand="0" w:evenVBand="0" w:oddHBand="0" w:evenHBand="0" w:firstRowFirstColumn="0" w:firstRowLastColumn="0" w:lastRowFirstColumn="0" w:lastRowLastColumn="0"/>
            <w:tcW w:w="2430" w:type="dxa"/>
          </w:tcPr>
          <w:p w14:paraId="4356FC43" w14:textId="77777777" w:rsidR="00896C67" w:rsidRPr="00C41437" w:rsidRDefault="00896C67" w:rsidP="00C41437">
            <w:pPr>
              <w:pStyle w:val="TableParagraph"/>
              <w:spacing w:before="41" w:line="360" w:lineRule="auto"/>
              <w:ind w:left="279" w:right="240" w:hanging="40"/>
              <w:jc w:val="center"/>
              <w:rPr>
                <w:rStyle w:val="Strong"/>
                <w:rFonts w:cstheme="minorHAnsi"/>
                <w:sz w:val="24"/>
                <w:szCs w:val="24"/>
              </w:rPr>
            </w:pPr>
            <w:r w:rsidRPr="00C41437">
              <w:rPr>
                <w:rStyle w:val="Strong"/>
                <w:rFonts w:cstheme="minorHAnsi"/>
                <w:sz w:val="24"/>
                <w:szCs w:val="24"/>
              </w:rPr>
              <w:t>Required Reading</w:t>
            </w:r>
          </w:p>
        </w:tc>
      </w:tr>
      <w:tr w:rsidR="00C41437" w:rsidRPr="00C41437" w14:paraId="4C4E2AEC" w14:textId="77777777" w:rsidTr="00C41437">
        <w:trPr>
          <w:cnfStyle w:val="000000100000" w:firstRow="0" w:lastRow="0" w:firstColumn="0" w:lastColumn="0" w:oddVBand="0" w:evenVBand="0" w:oddHBand="1" w:evenHBand="0" w:firstRowFirstColumn="0" w:firstRowLastColumn="0" w:lastRowFirstColumn="0" w:lastRowLastColumn="0"/>
          <w:trHeight w:hRule="exact" w:val="545"/>
        </w:trPr>
        <w:tc>
          <w:tcPr>
            <w:cnfStyle w:val="001000000000" w:firstRow="0" w:lastRow="0" w:firstColumn="1" w:lastColumn="0" w:oddVBand="0" w:evenVBand="0" w:oddHBand="0" w:evenHBand="0" w:firstRowFirstColumn="0" w:firstRowLastColumn="0" w:lastRowFirstColumn="0" w:lastRowLastColumn="0"/>
            <w:tcW w:w="2089" w:type="dxa"/>
          </w:tcPr>
          <w:p w14:paraId="758E4F9E" w14:textId="77777777" w:rsidR="00896C67" w:rsidRPr="00C41437" w:rsidRDefault="00896C67" w:rsidP="00C41437">
            <w:pPr>
              <w:pStyle w:val="TableParagraph"/>
              <w:spacing w:before="41" w:line="360" w:lineRule="auto"/>
              <w:ind w:right="395"/>
              <w:rPr>
                <w:rFonts w:eastAsia="Arial" w:cstheme="minorHAnsi"/>
                <w:sz w:val="24"/>
                <w:szCs w:val="24"/>
              </w:rPr>
            </w:pPr>
            <w:r w:rsidRPr="00C41437">
              <w:rPr>
                <w:rFonts w:cstheme="minorHAnsi"/>
                <w:sz w:val="24"/>
                <w:szCs w:val="24"/>
              </w:rPr>
              <w:t>1.</w:t>
            </w:r>
            <w:r w:rsidRPr="00C41437">
              <w:rPr>
                <w:rFonts w:cstheme="minorHAnsi"/>
                <w:spacing w:val="21"/>
                <w:sz w:val="24"/>
                <w:szCs w:val="24"/>
              </w:rPr>
              <w:t xml:space="preserve"> </w:t>
            </w:r>
            <w:r w:rsidRPr="00C41437">
              <w:rPr>
                <w:rFonts w:cstheme="minorHAnsi"/>
                <w:sz w:val="24"/>
                <w:szCs w:val="24"/>
              </w:rPr>
              <w:t>0</w:t>
            </w:r>
            <w:r w:rsidRPr="00C41437">
              <w:rPr>
                <w:rFonts w:cstheme="minorHAnsi"/>
                <w:b w:val="0"/>
                <w:sz w:val="24"/>
                <w:szCs w:val="24"/>
              </w:rPr>
              <w:t>1</w:t>
            </w:r>
            <w:r w:rsidRPr="00C41437">
              <w:rPr>
                <w:rFonts w:cstheme="minorHAnsi"/>
                <w:sz w:val="24"/>
                <w:szCs w:val="24"/>
              </w:rPr>
              <w:t>/</w:t>
            </w:r>
            <w:r w:rsidRPr="00C41437">
              <w:rPr>
                <w:rFonts w:cstheme="minorHAnsi"/>
                <w:b w:val="0"/>
                <w:sz w:val="24"/>
                <w:szCs w:val="24"/>
              </w:rPr>
              <w:t>17</w:t>
            </w:r>
            <w:r w:rsidRPr="00C41437">
              <w:rPr>
                <w:rFonts w:cstheme="minorHAnsi"/>
                <w:sz w:val="24"/>
                <w:szCs w:val="24"/>
              </w:rPr>
              <w:t>/</w:t>
            </w:r>
            <w:r w:rsidRPr="00C41437">
              <w:rPr>
                <w:rFonts w:cstheme="minorHAnsi"/>
                <w:b w:val="0"/>
                <w:sz w:val="24"/>
                <w:szCs w:val="24"/>
              </w:rPr>
              <w:t>23</w:t>
            </w:r>
          </w:p>
        </w:tc>
        <w:tc>
          <w:tcPr>
            <w:cnfStyle w:val="000010000000" w:firstRow="0" w:lastRow="0" w:firstColumn="0" w:lastColumn="0" w:oddVBand="1" w:evenVBand="0" w:oddHBand="0" w:evenHBand="0" w:firstRowFirstColumn="0" w:firstRowLastColumn="0" w:lastRowFirstColumn="0" w:lastRowLastColumn="0"/>
            <w:tcW w:w="5106" w:type="dxa"/>
          </w:tcPr>
          <w:p w14:paraId="6F9163E5" w14:textId="77777777" w:rsidR="00896C67" w:rsidRPr="00C41437" w:rsidRDefault="00896C67" w:rsidP="00C41437">
            <w:pPr>
              <w:pStyle w:val="TableParagraph"/>
              <w:spacing w:before="41" w:line="360" w:lineRule="auto"/>
              <w:ind w:left="37"/>
              <w:rPr>
                <w:rFonts w:eastAsia="Arial" w:cstheme="minorHAnsi"/>
                <w:sz w:val="24"/>
                <w:szCs w:val="24"/>
              </w:rPr>
            </w:pPr>
            <w:r w:rsidRPr="00C41437">
              <w:rPr>
                <w:rFonts w:cstheme="minorHAnsi"/>
                <w:b/>
                <w:sz w:val="24"/>
                <w:szCs w:val="24"/>
              </w:rPr>
              <w:t>Syllabus</w:t>
            </w:r>
          </w:p>
        </w:tc>
        <w:tc>
          <w:tcPr>
            <w:cnfStyle w:val="000100000000" w:firstRow="0" w:lastRow="0" w:firstColumn="0" w:lastColumn="1" w:oddVBand="0" w:evenVBand="0" w:oddHBand="0" w:evenHBand="0" w:firstRowFirstColumn="0" w:firstRowLastColumn="0" w:lastRowFirstColumn="0" w:lastRowLastColumn="0"/>
            <w:tcW w:w="2430" w:type="dxa"/>
          </w:tcPr>
          <w:p w14:paraId="37B24001" w14:textId="77777777" w:rsidR="00896C67" w:rsidRPr="00C41437" w:rsidRDefault="00896C67" w:rsidP="00C41437">
            <w:pPr>
              <w:spacing w:line="360" w:lineRule="auto"/>
              <w:jc w:val="center"/>
              <w:rPr>
                <w:rFonts w:cstheme="minorHAnsi"/>
                <w:sz w:val="24"/>
                <w:szCs w:val="24"/>
              </w:rPr>
            </w:pPr>
          </w:p>
        </w:tc>
      </w:tr>
      <w:tr w:rsidR="00896C67" w:rsidRPr="00C41437" w14:paraId="0E1F983B" w14:textId="77777777" w:rsidTr="00C41437">
        <w:trPr>
          <w:trHeight w:hRule="exact" w:val="359"/>
        </w:trPr>
        <w:tc>
          <w:tcPr>
            <w:cnfStyle w:val="001000000000" w:firstRow="0" w:lastRow="0" w:firstColumn="1" w:lastColumn="0" w:oddVBand="0" w:evenVBand="0" w:oddHBand="0" w:evenHBand="0" w:firstRowFirstColumn="0" w:firstRowLastColumn="0" w:lastRowFirstColumn="0" w:lastRowLastColumn="0"/>
            <w:tcW w:w="2089" w:type="dxa"/>
          </w:tcPr>
          <w:p w14:paraId="6DD1814A" w14:textId="77777777" w:rsidR="00896C67" w:rsidRPr="00C41437" w:rsidRDefault="00896C67" w:rsidP="00C41437">
            <w:pPr>
              <w:pStyle w:val="TableParagraph"/>
              <w:spacing w:before="41" w:line="360" w:lineRule="auto"/>
              <w:rPr>
                <w:rFonts w:eastAsia="Arial" w:cstheme="minorHAnsi"/>
                <w:sz w:val="24"/>
                <w:szCs w:val="24"/>
              </w:rPr>
            </w:pPr>
            <w:r w:rsidRPr="00C41437">
              <w:rPr>
                <w:rFonts w:cstheme="minorHAnsi"/>
                <w:sz w:val="24"/>
                <w:szCs w:val="24"/>
              </w:rPr>
              <w:t xml:space="preserve">2.  </w:t>
            </w:r>
            <w:r w:rsidRPr="00C41437">
              <w:rPr>
                <w:rFonts w:cstheme="minorHAnsi"/>
                <w:spacing w:val="26"/>
                <w:sz w:val="24"/>
                <w:szCs w:val="24"/>
              </w:rPr>
              <w:t xml:space="preserve"> </w:t>
            </w:r>
            <w:r w:rsidRPr="00C41437">
              <w:rPr>
                <w:rFonts w:cstheme="minorHAnsi"/>
                <w:sz w:val="24"/>
                <w:szCs w:val="24"/>
              </w:rPr>
              <w:t>0</w:t>
            </w:r>
            <w:r w:rsidRPr="00C41437">
              <w:rPr>
                <w:rFonts w:cstheme="minorHAnsi"/>
                <w:b w:val="0"/>
                <w:sz w:val="24"/>
                <w:szCs w:val="24"/>
              </w:rPr>
              <w:t>1</w:t>
            </w:r>
            <w:r w:rsidRPr="00C41437">
              <w:rPr>
                <w:rFonts w:cstheme="minorHAnsi"/>
                <w:sz w:val="24"/>
                <w:szCs w:val="24"/>
              </w:rPr>
              <w:t>/</w:t>
            </w:r>
            <w:r w:rsidRPr="00C41437">
              <w:rPr>
                <w:rFonts w:cstheme="minorHAnsi"/>
                <w:b w:val="0"/>
                <w:sz w:val="24"/>
                <w:szCs w:val="24"/>
              </w:rPr>
              <w:t>19</w:t>
            </w:r>
            <w:r w:rsidRPr="00C41437">
              <w:rPr>
                <w:rFonts w:cstheme="minorHAnsi"/>
                <w:sz w:val="24"/>
                <w:szCs w:val="24"/>
              </w:rPr>
              <w:t>/</w:t>
            </w:r>
            <w:r w:rsidRPr="00C41437">
              <w:rPr>
                <w:rFonts w:cstheme="minorHAnsi"/>
                <w:b w:val="0"/>
                <w:sz w:val="24"/>
                <w:szCs w:val="24"/>
              </w:rPr>
              <w:t>23</w:t>
            </w:r>
          </w:p>
        </w:tc>
        <w:tc>
          <w:tcPr>
            <w:cnfStyle w:val="000010000000" w:firstRow="0" w:lastRow="0" w:firstColumn="0" w:lastColumn="0" w:oddVBand="1" w:evenVBand="0" w:oddHBand="0" w:evenHBand="0" w:firstRowFirstColumn="0" w:firstRowLastColumn="0" w:lastRowFirstColumn="0" w:lastRowLastColumn="0"/>
            <w:tcW w:w="5106" w:type="dxa"/>
          </w:tcPr>
          <w:p w14:paraId="1959E0C2" w14:textId="77777777" w:rsidR="00896C67" w:rsidRPr="00C41437" w:rsidRDefault="00896C67" w:rsidP="00C41437">
            <w:pPr>
              <w:pStyle w:val="TableParagraph"/>
              <w:spacing w:before="41" w:line="360" w:lineRule="auto"/>
              <w:ind w:left="37" w:right="375"/>
              <w:rPr>
                <w:rFonts w:eastAsia="Arial" w:cstheme="minorHAnsi"/>
                <w:sz w:val="24"/>
                <w:szCs w:val="24"/>
              </w:rPr>
            </w:pPr>
            <w:r w:rsidRPr="00C41437">
              <w:rPr>
                <w:rFonts w:cstheme="minorHAnsi"/>
                <w:b/>
                <w:sz w:val="24"/>
                <w:szCs w:val="24"/>
              </w:rPr>
              <w:t>What is Personality</w:t>
            </w:r>
          </w:p>
        </w:tc>
        <w:tc>
          <w:tcPr>
            <w:cnfStyle w:val="000100000000" w:firstRow="0" w:lastRow="0" w:firstColumn="0" w:lastColumn="1" w:oddVBand="0" w:evenVBand="0" w:oddHBand="0" w:evenHBand="0" w:firstRowFirstColumn="0" w:firstRowLastColumn="0" w:lastRowFirstColumn="0" w:lastRowLastColumn="0"/>
            <w:tcW w:w="2430" w:type="dxa"/>
          </w:tcPr>
          <w:p w14:paraId="2810231B" w14:textId="77777777" w:rsidR="00896C67" w:rsidRPr="00C41437" w:rsidRDefault="00896C67" w:rsidP="00C41437">
            <w:pPr>
              <w:pStyle w:val="TableParagraph"/>
              <w:spacing w:before="41" w:line="360" w:lineRule="auto"/>
              <w:ind w:left="207"/>
              <w:jc w:val="center"/>
              <w:rPr>
                <w:rFonts w:eastAsia="Arial" w:cstheme="minorHAnsi"/>
                <w:sz w:val="24"/>
                <w:szCs w:val="24"/>
              </w:rPr>
            </w:pPr>
            <w:r w:rsidRPr="00C41437">
              <w:rPr>
                <w:rFonts w:cstheme="minorHAnsi"/>
                <w:sz w:val="24"/>
                <w:szCs w:val="24"/>
              </w:rPr>
              <w:t>Chapter</w:t>
            </w:r>
            <w:r w:rsidRPr="00C41437">
              <w:rPr>
                <w:rFonts w:cstheme="minorHAnsi"/>
                <w:spacing w:val="-2"/>
                <w:sz w:val="24"/>
                <w:szCs w:val="24"/>
              </w:rPr>
              <w:t xml:space="preserve"> </w:t>
            </w:r>
            <w:r w:rsidRPr="00C41437">
              <w:rPr>
                <w:rFonts w:cstheme="minorHAnsi"/>
                <w:sz w:val="24"/>
                <w:szCs w:val="24"/>
              </w:rPr>
              <w:t>1</w:t>
            </w:r>
          </w:p>
        </w:tc>
      </w:tr>
      <w:tr w:rsidR="00C41437" w:rsidRPr="00C41437" w14:paraId="50DE1944" w14:textId="77777777" w:rsidTr="00C41437">
        <w:trPr>
          <w:cnfStyle w:val="000000100000" w:firstRow="0" w:lastRow="0" w:firstColumn="0" w:lastColumn="0" w:oddVBand="0" w:evenVBand="0" w:oddHBand="1" w:evenHBand="0" w:firstRowFirstColumn="0" w:firstRowLastColumn="0" w:lastRowFirstColumn="0" w:lastRowLastColumn="0"/>
          <w:trHeight w:hRule="exact" w:val="359"/>
        </w:trPr>
        <w:tc>
          <w:tcPr>
            <w:cnfStyle w:val="001000000000" w:firstRow="0" w:lastRow="0" w:firstColumn="1" w:lastColumn="0" w:oddVBand="0" w:evenVBand="0" w:oddHBand="0" w:evenHBand="0" w:firstRowFirstColumn="0" w:firstRowLastColumn="0" w:lastRowFirstColumn="0" w:lastRowLastColumn="0"/>
            <w:tcW w:w="2089" w:type="dxa"/>
          </w:tcPr>
          <w:p w14:paraId="6D1FC59B" w14:textId="77777777" w:rsidR="00896C67" w:rsidRPr="00C41437" w:rsidRDefault="00896C67" w:rsidP="00C41437">
            <w:pPr>
              <w:pStyle w:val="TableParagraph"/>
              <w:spacing w:before="41" w:line="360" w:lineRule="auto"/>
              <w:ind w:right="395"/>
              <w:rPr>
                <w:rFonts w:eastAsia="Arial" w:cstheme="minorHAnsi"/>
                <w:sz w:val="24"/>
                <w:szCs w:val="24"/>
              </w:rPr>
            </w:pPr>
            <w:r w:rsidRPr="00C41437">
              <w:rPr>
                <w:rFonts w:cstheme="minorHAnsi"/>
                <w:sz w:val="24"/>
                <w:szCs w:val="24"/>
              </w:rPr>
              <w:t>3.</w:t>
            </w:r>
            <w:r w:rsidRPr="00C41437">
              <w:rPr>
                <w:rFonts w:cstheme="minorHAnsi"/>
                <w:spacing w:val="21"/>
                <w:sz w:val="24"/>
                <w:szCs w:val="24"/>
              </w:rPr>
              <w:t xml:space="preserve"> </w:t>
            </w:r>
            <w:r w:rsidRPr="00C41437">
              <w:rPr>
                <w:rFonts w:cstheme="minorHAnsi"/>
                <w:sz w:val="24"/>
                <w:szCs w:val="24"/>
              </w:rPr>
              <w:t xml:space="preserve"> 0</w:t>
            </w:r>
            <w:r w:rsidRPr="00C41437">
              <w:rPr>
                <w:rFonts w:cstheme="minorHAnsi"/>
                <w:b w:val="0"/>
                <w:sz w:val="24"/>
                <w:szCs w:val="24"/>
              </w:rPr>
              <w:t>1</w:t>
            </w:r>
            <w:r w:rsidRPr="00C41437">
              <w:rPr>
                <w:rFonts w:cstheme="minorHAnsi"/>
                <w:sz w:val="24"/>
                <w:szCs w:val="24"/>
              </w:rPr>
              <w:t>/</w:t>
            </w:r>
            <w:r w:rsidRPr="00C41437">
              <w:rPr>
                <w:rFonts w:cstheme="minorHAnsi"/>
                <w:b w:val="0"/>
                <w:sz w:val="24"/>
                <w:szCs w:val="24"/>
              </w:rPr>
              <w:t>24</w:t>
            </w:r>
            <w:r w:rsidRPr="00C41437">
              <w:rPr>
                <w:rFonts w:cstheme="minorHAnsi"/>
                <w:sz w:val="24"/>
                <w:szCs w:val="24"/>
              </w:rPr>
              <w:t>/</w:t>
            </w:r>
            <w:r w:rsidRPr="00C41437">
              <w:rPr>
                <w:rFonts w:cstheme="minorHAnsi"/>
                <w:b w:val="0"/>
                <w:sz w:val="24"/>
                <w:szCs w:val="24"/>
              </w:rPr>
              <w:t>23</w:t>
            </w:r>
          </w:p>
        </w:tc>
        <w:tc>
          <w:tcPr>
            <w:cnfStyle w:val="000010000000" w:firstRow="0" w:lastRow="0" w:firstColumn="0" w:lastColumn="0" w:oddVBand="1" w:evenVBand="0" w:oddHBand="0" w:evenHBand="0" w:firstRowFirstColumn="0" w:firstRowLastColumn="0" w:lastRowFirstColumn="0" w:lastRowLastColumn="0"/>
            <w:tcW w:w="5106" w:type="dxa"/>
          </w:tcPr>
          <w:p w14:paraId="76ECB1A8" w14:textId="77777777" w:rsidR="00896C67" w:rsidRPr="00C41437" w:rsidRDefault="00896C67" w:rsidP="00C41437">
            <w:pPr>
              <w:pStyle w:val="TableParagraph"/>
              <w:spacing w:before="41" w:line="360" w:lineRule="auto"/>
              <w:ind w:left="37"/>
              <w:rPr>
                <w:rFonts w:eastAsia="Arial" w:cstheme="minorHAnsi"/>
                <w:sz w:val="24"/>
                <w:szCs w:val="24"/>
              </w:rPr>
            </w:pPr>
            <w:r w:rsidRPr="00C41437">
              <w:rPr>
                <w:rFonts w:cstheme="minorHAnsi"/>
                <w:b/>
                <w:sz w:val="24"/>
                <w:szCs w:val="24"/>
              </w:rPr>
              <w:t>Personality Research Methods</w:t>
            </w:r>
          </w:p>
        </w:tc>
        <w:tc>
          <w:tcPr>
            <w:cnfStyle w:val="000100000000" w:firstRow="0" w:lastRow="0" w:firstColumn="0" w:lastColumn="1" w:oddVBand="0" w:evenVBand="0" w:oddHBand="0" w:evenHBand="0" w:firstRowFirstColumn="0" w:firstRowLastColumn="0" w:lastRowFirstColumn="0" w:lastRowLastColumn="0"/>
            <w:tcW w:w="2430" w:type="dxa"/>
          </w:tcPr>
          <w:p w14:paraId="71687F07" w14:textId="77777777" w:rsidR="00896C67" w:rsidRPr="00C41437" w:rsidRDefault="00896C67" w:rsidP="00C41437">
            <w:pPr>
              <w:pStyle w:val="TableParagraph"/>
              <w:spacing w:before="41" w:line="360" w:lineRule="auto"/>
              <w:jc w:val="center"/>
              <w:rPr>
                <w:rFonts w:eastAsia="Arial" w:cstheme="minorHAnsi"/>
                <w:sz w:val="24"/>
                <w:szCs w:val="24"/>
              </w:rPr>
            </w:pPr>
            <w:r w:rsidRPr="00C41437">
              <w:rPr>
                <w:rFonts w:eastAsia="Arial" w:cstheme="minorHAnsi"/>
                <w:sz w:val="24"/>
                <w:szCs w:val="24"/>
              </w:rPr>
              <w:t>Chapter 2</w:t>
            </w:r>
          </w:p>
        </w:tc>
      </w:tr>
      <w:tr w:rsidR="00896C67" w:rsidRPr="00C41437" w14:paraId="0924CFF5" w14:textId="77777777" w:rsidTr="00C41437">
        <w:trPr>
          <w:trHeight w:hRule="exact" w:val="476"/>
        </w:trPr>
        <w:tc>
          <w:tcPr>
            <w:cnfStyle w:val="001000000000" w:firstRow="0" w:lastRow="0" w:firstColumn="1" w:lastColumn="0" w:oddVBand="0" w:evenVBand="0" w:oddHBand="0" w:evenHBand="0" w:firstRowFirstColumn="0" w:firstRowLastColumn="0" w:lastRowFirstColumn="0" w:lastRowLastColumn="0"/>
            <w:tcW w:w="2089" w:type="dxa"/>
          </w:tcPr>
          <w:p w14:paraId="737C2AEE" w14:textId="77777777" w:rsidR="00896C67" w:rsidRPr="005D7CE0" w:rsidRDefault="00896C67" w:rsidP="00C41437">
            <w:pPr>
              <w:pStyle w:val="TableParagraph"/>
              <w:spacing w:before="41" w:line="360" w:lineRule="auto"/>
              <w:rPr>
                <w:rFonts w:eastAsia="Arial" w:cstheme="minorHAnsi"/>
                <w:color w:val="4472C4" w:themeColor="accent5"/>
                <w:sz w:val="24"/>
                <w:szCs w:val="24"/>
              </w:rPr>
            </w:pPr>
            <w:r w:rsidRPr="005D7CE0">
              <w:rPr>
                <w:rFonts w:cstheme="minorHAnsi"/>
                <w:color w:val="4472C4" w:themeColor="accent5"/>
                <w:sz w:val="24"/>
                <w:szCs w:val="24"/>
              </w:rPr>
              <w:t xml:space="preserve">4.  </w:t>
            </w:r>
            <w:r w:rsidRPr="005D7CE0">
              <w:rPr>
                <w:rFonts w:cstheme="minorHAnsi"/>
                <w:color w:val="4472C4" w:themeColor="accent5"/>
                <w:spacing w:val="26"/>
                <w:sz w:val="24"/>
                <w:szCs w:val="24"/>
              </w:rPr>
              <w:t xml:space="preserve"> </w:t>
            </w:r>
            <w:r w:rsidRPr="005D7CE0">
              <w:rPr>
                <w:rFonts w:cstheme="minorHAnsi"/>
                <w:color w:val="4472C4" w:themeColor="accent5"/>
                <w:sz w:val="24"/>
                <w:szCs w:val="24"/>
              </w:rPr>
              <w:t>0</w:t>
            </w:r>
            <w:r w:rsidRPr="005D7CE0">
              <w:rPr>
                <w:rFonts w:cstheme="minorHAnsi"/>
                <w:b w:val="0"/>
                <w:color w:val="4472C4" w:themeColor="accent5"/>
                <w:sz w:val="24"/>
                <w:szCs w:val="24"/>
              </w:rPr>
              <w:t>1</w:t>
            </w:r>
            <w:r w:rsidRPr="005D7CE0">
              <w:rPr>
                <w:rFonts w:cstheme="minorHAnsi"/>
                <w:color w:val="4472C4" w:themeColor="accent5"/>
                <w:sz w:val="24"/>
                <w:szCs w:val="24"/>
              </w:rPr>
              <w:t>/</w:t>
            </w:r>
            <w:r w:rsidRPr="005D7CE0">
              <w:rPr>
                <w:rFonts w:cstheme="minorHAnsi"/>
                <w:b w:val="0"/>
                <w:color w:val="4472C4" w:themeColor="accent5"/>
                <w:sz w:val="24"/>
                <w:szCs w:val="24"/>
              </w:rPr>
              <w:t>26</w:t>
            </w:r>
            <w:r w:rsidRPr="005D7CE0">
              <w:rPr>
                <w:rFonts w:cstheme="minorHAnsi"/>
                <w:color w:val="4472C4" w:themeColor="accent5"/>
                <w:sz w:val="24"/>
                <w:szCs w:val="24"/>
              </w:rPr>
              <w:t>/</w:t>
            </w:r>
            <w:r w:rsidRPr="005D7CE0">
              <w:rPr>
                <w:rFonts w:cstheme="minorHAnsi"/>
                <w:b w:val="0"/>
                <w:color w:val="4472C4" w:themeColor="accent5"/>
                <w:sz w:val="24"/>
                <w:szCs w:val="24"/>
              </w:rPr>
              <w:t>23</w:t>
            </w:r>
          </w:p>
        </w:tc>
        <w:tc>
          <w:tcPr>
            <w:cnfStyle w:val="000010000000" w:firstRow="0" w:lastRow="0" w:firstColumn="0" w:lastColumn="0" w:oddVBand="1" w:evenVBand="0" w:oddHBand="0" w:evenHBand="0" w:firstRowFirstColumn="0" w:firstRowLastColumn="0" w:lastRowFirstColumn="0" w:lastRowLastColumn="0"/>
            <w:tcW w:w="5106" w:type="dxa"/>
          </w:tcPr>
          <w:p w14:paraId="7D87D582" w14:textId="77777777" w:rsidR="00896C67" w:rsidRPr="005D7CE0" w:rsidRDefault="00896C67" w:rsidP="00C41437">
            <w:pPr>
              <w:pStyle w:val="TableParagraph"/>
              <w:spacing w:before="41" w:line="360" w:lineRule="auto"/>
              <w:ind w:left="37"/>
              <w:rPr>
                <w:rFonts w:eastAsia="Arial" w:cstheme="minorHAnsi"/>
                <w:color w:val="4472C4" w:themeColor="accent5"/>
                <w:sz w:val="24"/>
                <w:szCs w:val="24"/>
              </w:rPr>
            </w:pPr>
            <w:r w:rsidRPr="005D7CE0">
              <w:rPr>
                <w:rFonts w:cstheme="minorHAnsi"/>
                <w:b/>
                <w:color w:val="4472C4" w:themeColor="accent5"/>
                <w:sz w:val="24"/>
                <w:szCs w:val="24"/>
              </w:rPr>
              <w:t>Class activity</w:t>
            </w:r>
          </w:p>
        </w:tc>
        <w:tc>
          <w:tcPr>
            <w:cnfStyle w:val="000100000000" w:firstRow="0" w:lastRow="0" w:firstColumn="0" w:lastColumn="1" w:oddVBand="0" w:evenVBand="0" w:oddHBand="0" w:evenHBand="0" w:firstRowFirstColumn="0" w:firstRowLastColumn="0" w:lastRowFirstColumn="0" w:lastRowLastColumn="0"/>
            <w:tcW w:w="2430" w:type="dxa"/>
          </w:tcPr>
          <w:p w14:paraId="5F16CF8A" w14:textId="77777777" w:rsidR="00896C67" w:rsidRPr="00C41437" w:rsidRDefault="00896C67" w:rsidP="00C41437">
            <w:pPr>
              <w:pStyle w:val="TableParagraph"/>
              <w:spacing w:before="41" w:line="360" w:lineRule="auto"/>
              <w:ind w:left="208"/>
              <w:jc w:val="center"/>
              <w:rPr>
                <w:rFonts w:eastAsia="Arial" w:cstheme="minorHAnsi"/>
                <w:b w:val="0"/>
                <w:bCs w:val="0"/>
                <w:sz w:val="24"/>
                <w:szCs w:val="24"/>
              </w:rPr>
            </w:pPr>
          </w:p>
        </w:tc>
      </w:tr>
      <w:tr w:rsidR="00C41437" w:rsidRPr="00C41437" w14:paraId="5216B24D" w14:textId="77777777" w:rsidTr="00C41437">
        <w:trPr>
          <w:cnfStyle w:val="000000100000" w:firstRow="0" w:lastRow="0" w:firstColumn="0" w:lastColumn="0" w:oddVBand="0" w:evenVBand="0" w:oddHBand="1" w:evenHBand="0" w:firstRowFirstColumn="0" w:firstRowLastColumn="0" w:lastRowFirstColumn="0" w:lastRowLastColumn="0"/>
          <w:trHeight w:hRule="exact" w:val="422"/>
        </w:trPr>
        <w:tc>
          <w:tcPr>
            <w:cnfStyle w:val="001000000000" w:firstRow="0" w:lastRow="0" w:firstColumn="1" w:lastColumn="0" w:oddVBand="0" w:evenVBand="0" w:oddHBand="0" w:evenHBand="0" w:firstRowFirstColumn="0" w:firstRowLastColumn="0" w:lastRowFirstColumn="0" w:lastRowLastColumn="0"/>
            <w:tcW w:w="2089" w:type="dxa"/>
          </w:tcPr>
          <w:p w14:paraId="644A8FEA" w14:textId="77777777" w:rsidR="00896C67" w:rsidRPr="00C41437" w:rsidRDefault="00896C67" w:rsidP="00C41437">
            <w:pPr>
              <w:pStyle w:val="TableParagraph"/>
              <w:spacing w:before="41" w:line="360" w:lineRule="auto"/>
              <w:ind w:right="395"/>
              <w:rPr>
                <w:rFonts w:eastAsia="Arial" w:cstheme="minorHAnsi"/>
                <w:sz w:val="24"/>
                <w:szCs w:val="24"/>
              </w:rPr>
            </w:pPr>
            <w:r w:rsidRPr="00C41437">
              <w:rPr>
                <w:rFonts w:cstheme="minorHAnsi"/>
                <w:sz w:val="24"/>
                <w:szCs w:val="24"/>
              </w:rPr>
              <w:t>5.</w:t>
            </w:r>
            <w:r w:rsidRPr="00C41437">
              <w:rPr>
                <w:rFonts w:cstheme="minorHAnsi"/>
                <w:spacing w:val="21"/>
                <w:sz w:val="24"/>
                <w:szCs w:val="24"/>
              </w:rPr>
              <w:t xml:space="preserve"> </w:t>
            </w:r>
            <w:r w:rsidRPr="00C41437">
              <w:rPr>
                <w:rFonts w:cstheme="minorHAnsi"/>
                <w:sz w:val="24"/>
                <w:szCs w:val="24"/>
              </w:rPr>
              <w:t>0</w:t>
            </w:r>
            <w:r w:rsidRPr="00C41437">
              <w:rPr>
                <w:rFonts w:cstheme="minorHAnsi"/>
                <w:b w:val="0"/>
                <w:sz w:val="24"/>
                <w:szCs w:val="24"/>
              </w:rPr>
              <w:t>1</w:t>
            </w:r>
            <w:r w:rsidRPr="00C41437">
              <w:rPr>
                <w:rFonts w:cstheme="minorHAnsi"/>
                <w:sz w:val="24"/>
                <w:szCs w:val="24"/>
              </w:rPr>
              <w:t>/</w:t>
            </w:r>
            <w:r w:rsidRPr="00C41437">
              <w:rPr>
                <w:rFonts w:cstheme="minorHAnsi"/>
                <w:b w:val="0"/>
                <w:sz w:val="24"/>
                <w:szCs w:val="24"/>
              </w:rPr>
              <w:t>31</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1B8000C4" w14:textId="77777777" w:rsidR="00896C67" w:rsidRPr="00C41437" w:rsidRDefault="00896C67" w:rsidP="00C41437">
            <w:pPr>
              <w:pStyle w:val="TableParagraph"/>
              <w:spacing w:before="42" w:line="360" w:lineRule="auto"/>
              <w:ind w:left="37"/>
              <w:rPr>
                <w:rFonts w:eastAsia="Arial" w:cstheme="minorHAnsi"/>
                <w:b/>
                <w:bCs/>
                <w:sz w:val="24"/>
                <w:szCs w:val="24"/>
              </w:rPr>
            </w:pPr>
            <w:r w:rsidRPr="00C41437">
              <w:rPr>
                <w:rFonts w:cstheme="minorHAnsi"/>
                <w:b/>
                <w:sz w:val="24"/>
                <w:szCs w:val="24"/>
              </w:rPr>
              <w:t>The Psychoanalytic approach</w:t>
            </w:r>
          </w:p>
        </w:tc>
        <w:tc>
          <w:tcPr>
            <w:cnfStyle w:val="000100000000" w:firstRow="0" w:lastRow="0" w:firstColumn="0" w:lastColumn="1" w:oddVBand="0" w:evenVBand="0" w:oddHBand="0" w:evenHBand="0" w:firstRowFirstColumn="0" w:firstRowLastColumn="0" w:lastRowFirstColumn="0" w:lastRowLastColumn="0"/>
            <w:tcW w:w="2430" w:type="dxa"/>
          </w:tcPr>
          <w:p w14:paraId="18AA233E" w14:textId="77777777" w:rsidR="00896C67" w:rsidRPr="00C41437" w:rsidRDefault="00896C67" w:rsidP="00C41437">
            <w:pPr>
              <w:pStyle w:val="TableParagraph"/>
              <w:spacing w:before="42" w:line="360" w:lineRule="auto"/>
              <w:ind w:left="207"/>
              <w:jc w:val="center"/>
              <w:rPr>
                <w:rFonts w:eastAsia="Arial" w:cstheme="minorHAnsi"/>
                <w:sz w:val="24"/>
                <w:szCs w:val="24"/>
              </w:rPr>
            </w:pPr>
            <w:r w:rsidRPr="00C41437">
              <w:rPr>
                <w:rFonts w:eastAsia="Arial" w:cstheme="minorHAnsi"/>
                <w:sz w:val="24"/>
                <w:szCs w:val="24"/>
              </w:rPr>
              <w:t>Chapter 3</w:t>
            </w:r>
          </w:p>
        </w:tc>
      </w:tr>
      <w:tr w:rsidR="00896C67" w:rsidRPr="00C41437" w14:paraId="7912CA69" w14:textId="77777777" w:rsidTr="00C41437">
        <w:trPr>
          <w:trHeight w:hRule="exact" w:val="449"/>
        </w:trPr>
        <w:tc>
          <w:tcPr>
            <w:cnfStyle w:val="001000000000" w:firstRow="0" w:lastRow="0" w:firstColumn="1" w:lastColumn="0" w:oddVBand="0" w:evenVBand="0" w:oddHBand="0" w:evenHBand="0" w:firstRowFirstColumn="0" w:firstRowLastColumn="0" w:lastRowFirstColumn="0" w:lastRowLastColumn="0"/>
            <w:tcW w:w="2089" w:type="dxa"/>
          </w:tcPr>
          <w:p w14:paraId="4BC31754" w14:textId="77777777" w:rsidR="00896C67" w:rsidRPr="00C41437" w:rsidRDefault="00896C67" w:rsidP="00C41437">
            <w:pPr>
              <w:pStyle w:val="TableParagraph"/>
              <w:spacing w:before="42" w:line="360" w:lineRule="auto"/>
              <w:rPr>
                <w:rFonts w:eastAsia="Arial" w:cstheme="minorHAnsi"/>
                <w:sz w:val="24"/>
                <w:szCs w:val="24"/>
              </w:rPr>
            </w:pPr>
            <w:r w:rsidRPr="00C41437">
              <w:rPr>
                <w:rFonts w:cstheme="minorHAnsi"/>
                <w:sz w:val="24"/>
                <w:szCs w:val="24"/>
              </w:rPr>
              <w:t>6. 02/</w:t>
            </w:r>
            <w:r w:rsidRPr="00C41437">
              <w:rPr>
                <w:rFonts w:cstheme="minorHAnsi"/>
                <w:b w:val="0"/>
                <w:sz w:val="24"/>
                <w:szCs w:val="24"/>
              </w:rPr>
              <w:t>02</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1662C5D0" w14:textId="77777777" w:rsidR="00896C67" w:rsidRPr="00C41437" w:rsidRDefault="00896C67" w:rsidP="00C41437">
            <w:pPr>
              <w:pStyle w:val="TableParagraph"/>
              <w:spacing w:before="42" w:line="360" w:lineRule="auto"/>
              <w:ind w:left="37"/>
              <w:rPr>
                <w:rFonts w:eastAsia="Arial" w:cstheme="minorHAnsi"/>
                <w:b/>
                <w:bCs/>
                <w:sz w:val="24"/>
                <w:szCs w:val="24"/>
              </w:rPr>
            </w:pPr>
            <w:r w:rsidRPr="00C41437">
              <w:rPr>
                <w:rFonts w:eastAsia="Arial" w:cstheme="minorHAnsi"/>
                <w:b/>
                <w:bCs/>
                <w:sz w:val="24"/>
                <w:szCs w:val="24"/>
              </w:rPr>
              <w:t>Freudian Approach: Relevant Research</w:t>
            </w:r>
          </w:p>
        </w:tc>
        <w:tc>
          <w:tcPr>
            <w:cnfStyle w:val="000100000000" w:firstRow="0" w:lastRow="0" w:firstColumn="0" w:lastColumn="1" w:oddVBand="0" w:evenVBand="0" w:oddHBand="0" w:evenHBand="0" w:firstRowFirstColumn="0" w:firstRowLastColumn="0" w:lastRowFirstColumn="0" w:lastRowLastColumn="0"/>
            <w:tcW w:w="2430" w:type="dxa"/>
          </w:tcPr>
          <w:p w14:paraId="664B7D4C" w14:textId="77777777" w:rsidR="00896C67" w:rsidRPr="00C41437" w:rsidRDefault="00896C67" w:rsidP="00C41437">
            <w:pPr>
              <w:pStyle w:val="TableParagraph"/>
              <w:spacing w:before="42" w:line="360" w:lineRule="auto"/>
              <w:ind w:left="207"/>
              <w:jc w:val="center"/>
              <w:rPr>
                <w:rFonts w:eastAsia="Arial" w:cstheme="minorHAnsi"/>
                <w:sz w:val="24"/>
                <w:szCs w:val="24"/>
              </w:rPr>
            </w:pPr>
            <w:r w:rsidRPr="00C41437">
              <w:rPr>
                <w:rFonts w:eastAsia="Arial" w:cstheme="minorHAnsi"/>
                <w:sz w:val="24"/>
                <w:szCs w:val="24"/>
              </w:rPr>
              <w:t>Chapter 4</w:t>
            </w:r>
          </w:p>
        </w:tc>
      </w:tr>
      <w:tr w:rsidR="00C41437" w:rsidRPr="00C41437" w14:paraId="13871C7D" w14:textId="77777777" w:rsidTr="00C41437">
        <w:trPr>
          <w:cnfStyle w:val="000000100000" w:firstRow="0" w:lastRow="0" w:firstColumn="0" w:lastColumn="0" w:oddVBand="0" w:evenVBand="0" w:oddHBand="1" w:evenHBand="0" w:firstRowFirstColumn="0" w:firstRowLastColumn="0" w:lastRowFirstColumn="0" w:lastRowLastColumn="0"/>
          <w:trHeight w:hRule="exact" w:val="440"/>
        </w:trPr>
        <w:tc>
          <w:tcPr>
            <w:cnfStyle w:val="001000000000" w:firstRow="0" w:lastRow="0" w:firstColumn="1" w:lastColumn="0" w:oddVBand="0" w:evenVBand="0" w:oddHBand="0" w:evenHBand="0" w:firstRowFirstColumn="0" w:firstRowLastColumn="0" w:lastRowFirstColumn="0" w:lastRowLastColumn="0"/>
            <w:tcW w:w="2089" w:type="dxa"/>
          </w:tcPr>
          <w:p w14:paraId="60EC1D5F" w14:textId="77777777" w:rsidR="00896C67" w:rsidRPr="00C41437" w:rsidRDefault="00896C67" w:rsidP="00C41437">
            <w:pPr>
              <w:pStyle w:val="TableParagraph"/>
              <w:spacing w:before="41" w:line="360" w:lineRule="auto"/>
              <w:ind w:right="395"/>
              <w:rPr>
                <w:rFonts w:eastAsia="Arial" w:cstheme="minorHAnsi"/>
                <w:sz w:val="24"/>
                <w:szCs w:val="24"/>
              </w:rPr>
            </w:pPr>
            <w:r w:rsidRPr="00C41437">
              <w:rPr>
                <w:rFonts w:cstheme="minorHAnsi"/>
                <w:sz w:val="24"/>
                <w:szCs w:val="24"/>
              </w:rPr>
              <w:t>7.</w:t>
            </w:r>
            <w:r w:rsidRPr="00C41437">
              <w:rPr>
                <w:rFonts w:cstheme="minorHAnsi"/>
                <w:spacing w:val="21"/>
                <w:sz w:val="24"/>
                <w:szCs w:val="24"/>
              </w:rPr>
              <w:t xml:space="preserve"> 02</w:t>
            </w:r>
            <w:r w:rsidRPr="00C41437">
              <w:rPr>
                <w:rFonts w:cstheme="minorHAnsi"/>
                <w:sz w:val="24"/>
                <w:szCs w:val="24"/>
              </w:rPr>
              <w:t>/</w:t>
            </w:r>
            <w:r w:rsidRPr="00C41437">
              <w:rPr>
                <w:rFonts w:cstheme="minorHAnsi"/>
                <w:b w:val="0"/>
                <w:sz w:val="24"/>
                <w:szCs w:val="24"/>
              </w:rPr>
              <w:t>07</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5D2FAFD5" w14:textId="77777777" w:rsidR="00896C67" w:rsidRPr="00C41437" w:rsidRDefault="00896C67" w:rsidP="00C41437">
            <w:pPr>
              <w:pStyle w:val="TableParagraph"/>
              <w:spacing w:before="42" w:line="360" w:lineRule="auto"/>
              <w:ind w:left="37"/>
              <w:rPr>
                <w:rFonts w:eastAsia="Arial" w:cstheme="minorHAnsi"/>
                <w:b/>
                <w:bCs/>
                <w:sz w:val="24"/>
                <w:szCs w:val="24"/>
              </w:rPr>
            </w:pPr>
            <w:r w:rsidRPr="00C41437">
              <w:rPr>
                <w:rFonts w:eastAsia="Arial" w:cstheme="minorHAnsi"/>
                <w:b/>
                <w:bCs/>
                <w:sz w:val="24"/>
                <w:szCs w:val="24"/>
              </w:rPr>
              <w:t>Neo-Freudian Approach</w:t>
            </w:r>
          </w:p>
        </w:tc>
        <w:tc>
          <w:tcPr>
            <w:cnfStyle w:val="000100000000" w:firstRow="0" w:lastRow="0" w:firstColumn="0" w:lastColumn="1" w:oddVBand="0" w:evenVBand="0" w:oddHBand="0" w:evenHBand="0" w:firstRowFirstColumn="0" w:firstRowLastColumn="0" w:lastRowFirstColumn="0" w:lastRowLastColumn="0"/>
            <w:tcW w:w="2430" w:type="dxa"/>
          </w:tcPr>
          <w:p w14:paraId="097974EB" w14:textId="77777777" w:rsidR="00896C67" w:rsidRPr="00C41437" w:rsidRDefault="00896C67" w:rsidP="00C41437">
            <w:pPr>
              <w:pStyle w:val="TableParagraph"/>
              <w:spacing w:before="42" w:line="360" w:lineRule="auto"/>
              <w:ind w:left="207"/>
              <w:jc w:val="center"/>
              <w:rPr>
                <w:rFonts w:eastAsia="Arial" w:cstheme="minorHAnsi"/>
                <w:sz w:val="24"/>
                <w:szCs w:val="24"/>
              </w:rPr>
            </w:pPr>
            <w:r w:rsidRPr="00C41437">
              <w:rPr>
                <w:rFonts w:eastAsia="Arial" w:cstheme="minorHAnsi"/>
                <w:sz w:val="24"/>
                <w:szCs w:val="24"/>
              </w:rPr>
              <w:t>Chapter 5</w:t>
            </w:r>
          </w:p>
        </w:tc>
      </w:tr>
      <w:tr w:rsidR="00896C67" w:rsidRPr="00C41437" w14:paraId="3E89DA04" w14:textId="77777777" w:rsidTr="00C41437">
        <w:trPr>
          <w:trHeight w:hRule="exact" w:val="316"/>
        </w:trPr>
        <w:tc>
          <w:tcPr>
            <w:cnfStyle w:val="001000000000" w:firstRow="0" w:lastRow="0" w:firstColumn="1" w:lastColumn="0" w:oddVBand="0" w:evenVBand="0" w:oddHBand="0" w:evenHBand="0" w:firstRowFirstColumn="0" w:firstRowLastColumn="0" w:lastRowFirstColumn="0" w:lastRowLastColumn="0"/>
            <w:tcW w:w="2089" w:type="dxa"/>
          </w:tcPr>
          <w:p w14:paraId="415C94F8" w14:textId="77777777" w:rsidR="00896C67" w:rsidRPr="00C41437" w:rsidRDefault="00896C67" w:rsidP="00C41437">
            <w:pPr>
              <w:pStyle w:val="TableParagraph"/>
              <w:spacing w:before="42" w:line="360" w:lineRule="auto"/>
              <w:ind w:left="5"/>
              <w:rPr>
                <w:rFonts w:eastAsia="Arial" w:cstheme="minorHAnsi"/>
                <w:sz w:val="24"/>
                <w:szCs w:val="24"/>
              </w:rPr>
            </w:pPr>
            <w:r w:rsidRPr="00C41437">
              <w:rPr>
                <w:rFonts w:cstheme="minorHAnsi"/>
                <w:sz w:val="24"/>
                <w:szCs w:val="24"/>
              </w:rPr>
              <w:t>8.  02/</w:t>
            </w:r>
            <w:r w:rsidRPr="00C41437">
              <w:rPr>
                <w:rFonts w:cstheme="minorHAnsi"/>
                <w:b w:val="0"/>
                <w:sz w:val="24"/>
                <w:szCs w:val="24"/>
              </w:rPr>
              <w:t>09</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17CBB25B" w14:textId="77777777" w:rsidR="00896C67" w:rsidRPr="00C41437" w:rsidRDefault="00896C67" w:rsidP="00C41437">
            <w:pPr>
              <w:pStyle w:val="TableParagraph"/>
              <w:spacing w:before="41" w:line="360" w:lineRule="auto"/>
              <w:ind w:left="37"/>
              <w:rPr>
                <w:rFonts w:eastAsia="Arial" w:cstheme="minorHAnsi"/>
                <w:b/>
                <w:bCs/>
                <w:sz w:val="24"/>
                <w:szCs w:val="24"/>
              </w:rPr>
            </w:pPr>
            <w:r w:rsidRPr="00C41437">
              <w:rPr>
                <w:rFonts w:eastAsia="Arial" w:cstheme="minorHAnsi"/>
                <w:b/>
                <w:bCs/>
                <w:sz w:val="24"/>
                <w:szCs w:val="24"/>
              </w:rPr>
              <w:t>Neo-Freudian Theories: Relevant Research</w:t>
            </w:r>
          </w:p>
        </w:tc>
        <w:tc>
          <w:tcPr>
            <w:cnfStyle w:val="000100000000" w:firstRow="0" w:lastRow="0" w:firstColumn="0" w:lastColumn="1" w:oddVBand="0" w:evenVBand="0" w:oddHBand="0" w:evenHBand="0" w:firstRowFirstColumn="0" w:firstRowLastColumn="0" w:lastRowFirstColumn="0" w:lastRowLastColumn="0"/>
            <w:tcW w:w="2430" w:type="dxa"/>
          </w:tcPr>
          <w:p w14:paraId="7C8612BD" w14:textId="77777777" w:rsidR="00896C67" w:rsidRPr="00C41437" w:rsidRDefault="00896C67" w:rsidP="00C41437">
            <w:pPr>
              <w:pStyle w:val="TableParagraph"/>
              <w:spacing w:before="42" w:line="360" w:lineRule="auto"/>
              <w:ind w:left="207"/>
              <w:jc w:val="center"/>
              <w:rPr>
                <w:rFonts w:eastAsia="Arial" w:cstheme="minorHAnsi"/>
                <w:sz w:val="24"/>
                <w:szCs w:val="24"/>
              </w:rPr>
            </w:pPr>
            <w:r w:rsidRPr="00C41437">
              <w:rPr>
                <w:rFonts w:eastAsia="Arial" w:cstheme="minorHAnsi"/>
                <w:sz w:val="24"/>
                <w:szCs w:val="24"/>
              </w:rPr>
              <w:t>Chapter 6</w:t>
            </w:r>
          </w:p>
        </w:tc>
      </w:tr>
      <w:tr w:rsidR="00C41437" w:rsidRPr="00C41437" w14:paraId="704AE260" w14:textId="77777777" w:rsidTr="00C41437">
        <w:trPr>
          <w:cnfStyle w:val="000000100000" w:firstRow="0" w:lastRow="0" w:firstColumn="0" w:lastColumn="0" w:oddVBand="0" w:evenVBand="0" w:oddHBand="1" w:evenHBand="0" w:firstRowFirstColumn="0" w:firstRowLastColumn="0" w:lastRowFirstColumn="0" w:lastRowLastColumn="0"/>
          <w:trHeight w:hRule="exact" w:val="404"/>
        </w:trPr>
        <w:tc>
          <w:tcPr>
            <w:cnfStyle w:val="001000000000" w:firstRow="0" w:lastRow="0" w:firstColumn="1" w:lastColumn="0" w:oddVBand="0" w:evenVBand="0" w:oddHBand="0" w:evenHBand="0" w:firstRowFirstColumn="0" w:firstRowLastColumn="0" w:lastRowFirstColumn="0" w:lastRowLastColumn="0"/>
            <w:tcW w:w="2089" w:type="dxa"/>
          </w:tcPr>
          <w:p w14:paraId="497DA0F2" w14:textId="77777777" w:rsidR="00896C67" w:rsidRPr="005D7CE0" w:rsidRDefault="00896C67" w:rsidP="00C41437">
            <w:pPr>
              <w:pStyle w:val="TableParagraph"/>
              <w:spacing w:before="41" w:line="360" w:lineRule="auto"/>
              <w:ind w:left="5"/>
              <w:rPr>
                <w:rFonts w:cstheme="minorHAnsi"/>
                <w:b w:val="0"/>
                <w:color w:val="4472C4" w:themeColor="accent5"/>
                <w:sz w:val="24"/>
                <w:szCs w:val="24"/>
              </w:rPr>
            </w:pPr>
            <w:r w:rsidRPr="005D7CE0">
              <w:rPr>
                <w:rFonts w:cstheme="minorHAnsi"/>
                <w:color w:val="4472C4" w:themeColor="accent5"/>
                <w:sz w:val="24"/>
                <w:szCs w:val="24"/>
              </w:rPr>
              <w:t>9.  0</w:t>
            </w:r>
            <w:r w:rsidRPr="005D7CE0">
              <w:rPr>
                <w:rFonts w:cstheme="minorHAnsi"/>
                <w:b w:val="0"/>
                <w:color w:val="4472C4" w:themeColor="accent5"/>
                <w:sz w:val="24"/>
                <w:szCs w:val="24"/>
              </w:rPr>
              <w:t>2</w:t>
            </w:r>
            <w:r w:rsidRPr="005D7CE0">
              <w:rPr>
                <w:rFonts w:cstheme="minorHAnsi"/>
                <w:color w:val="4472C4" w:themeColor="accent5"/>
                <w:sz w:val="24"/>
                <w:szCs w:val="24"/>
              </w:rPr>
              <w:t>/</w:t>
            </w:r>
            <w:r w:rsidRPr="005D7CE0">
              <w:rPr>
                <w:rFonts w:cstheme="minorHAnsi"/>
                <w:b w:val="0"/>
                <w:color w:val="4472C4" w:themeColor="accent5"/>
                <w:sz w:val="24"/>
                <w:szCs w:val="24"/>
              </w:rPr>
              <w:t>14/</w:t>
            </w:r>
            <w:r w:rsidRPr="005D7CE0">
              <w:rPr>
                <w:rFonts w:cstheme="minorHAnsi"/>
                <w:color w:val="4472C4" w:themeColor="accent5"/>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7394476A" w14:textId="77777777" w:rsidR="00896C67" w:rsidRPr="005D7CE0" w:rsidRDefault="00896C67" w:rsidP="00C41437">
            <w:pPr>
              <w:pStyle w:val="TableParagraph"/>
              <w:spacing w:before="42" w:line="360" w:lineRule="auto"/>
              <w:ind w:left="37"/>
              <w:rPr>
                <w:rFonts w:eastAsia="Arial" w:cstheme="minorHAnsi"/>
                <w:b/>
                <w:bCs/>
                <w:color w:val="4472C4" w:themeColor="accent5"/>
                <w:sz w:val="24"/>
                <w:szCs w:val="24"/>
              </w:rPr>
            </w:pPr>
            <w:r w:rsidRPr="005D7CE0">
              <w:rPr>
                <w:rFonts w:cstheme="minorHAnsi"/>
                <w:b/>
                <w:color w:val="4472C4" w:themeColor="accent5"/>
                <w:sz w:val="24"/>
                <w:szCs w:val="24"/>
              </w:rPr>
              <w:t>Class activity</w:t>
            </w:r>
          </w:p>
        </w:tc>
        <w:tc>
          <w:tcPr>
            <w:cnfStyle w:val="000100000000" w:firstRow="0" w:lastRow="0" w:firstColumn="0" w:lastColumn="1" w:oddVBand="0" w:evenVBand="0" w:oddHBand="0" w:evenHBand="0" w:firstRowFirstColumn="0" w:firstRowLastColumn="0" w:lastRowFirstColumn="0" w:lastRowLastColumn="0"/>
            <w:tcW w:w="2430" w:type="dxa"/>
          </w:tcPr>
          <w:p w14:paraId="1A84B61B" w14:textId="77777777" w:rsidR="00896C67" w:rsidRPr="00C41437" w:rsidRDefault="00896C67" w:rsidP="00C41437">
            <w:pPr>
              <w:pStyle w:val="TableParagraph"/>
              <w:spacing w:before="41" w:line="360" w:lineRule="auto"/>
              <w:ind w:left="209"/>
              <w:jc w:val="center"/>
              <w:rPr>
                <w:rFonts w:eastAsia="Arial" w:cstheme="minorHAnsi"/>
                <w:b w:val="0"/>
                <w:bCs w:val="0"/>
                <w:sz w:val="24"/>
                <w:szCs w:val="24"/>
              </w:rPr>
            </w:pPr>
          </w:p>
        </w:tc>
      </w:tr>
      <w:tr w:rsidR="00896C67" w:rsidRPr="00C41437" w14:paraId="31615F2B" w14:textId="77777777" w:rsidTr="00C41437">
        <w:trPr>
          <w:trHeight w:hRule="exact" w:val="458"/>
        </w:trPr>
        <w:tc>
          <w:tcPr>
            <w:cnfStyle w:val="001000000000" w:firstRow="0" w:lastRow="0" w:firstColumn="1" w:lastColumn="0" w:oddVBand="0" w:evenVBand="0" w:oddHBand="0" w:evenHBand="0" w:firstRowFirstColumn="0" w:firstRowLastColumn="0" w:lastRowFirstColumn="0" w:lastRowLastColumn="0"/>
            <w:tcW w:w="2089" w:type="dxa"/>
          </w:tcPr>
          <w:p w14:paraId="03DB8267" w14:textId="77777777" w:rsidR="00896C67" w:rsidRPr="00C41437" w:rsidRDefault="00896C67" w:rsidP="00C41437">
            <w:pPr>
              <w:pStyle w:val="TableParagraph"/>
              <w:spacing w:before="41" w:line="360" w:lineRule="auto"/>
              <w:rPr>
                <w:rFonts w:eastAsia="Arial" w:cstheme="minorHAnsi"/>
                <w:color w:val="FF0000"/>
                <w:sz w:val="24"/>
                <w:szCs w:val="24"/>
              </w:rPr>
            </w:pPr>
            <w:r w:rsidRPr="00C41437">
              <w:rPr>
                <w:rFonts w:cstheme="minorHAnsi"/>
                <w:color w:val="FF0000"/>
                <w:sz w:val="24"/>
                <w:szCs w:val="24"/>
              </w:rPr>
              <w:t>10. 0</w:t>
            </w:r>
            <w:r w:rsidRPr="00C41437">
              <w:rPr>
                <w:rFonts w:cstheme="minorHAnsi"/>
                <w:b w:val="0"/>
                <w:color w:val="FF0000"/>
                <w:sz w:val="24"/>
                <w:szCs w:val="24"/>
              </w:rPr>
              <w:t>2</w:t>
            </w:r>
            <w:r w:rsidRPr="00C41437">
              <w:rPr>
                <w:rFonts w:cstheme="minorHAnsi"/>
                <w:color w:val="FF0000"/>
                <w:sz w:val="24"/>
                <w:szCs w:val="24"/>
              </w:rPr>
              <w:t>/</w:t>
            </w:r>
            <w:r w:rsidRPr="00C41437">
              <w:rPr>
                <w:rFonts w:cstheme="minorHAnsi"/>
                <w:b w:val="0"/>
                <w:color w:val="FF0000"/>
                <w:sz w:val="24"/>
                <w:szCs w:val="24"/>
              </w:rPr>
              <w:t>16</w:t>
            </w:r>
            <w:r w:rsidRPr="00C41437">
              <w:rPr>
                <w:rFonts w:cstheme="minorHAnsi"/>
                <w:color w:val="FF0000"/>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172650E8" w14:textId="77777777" w:rsidR="00896C67" w:rsidRPr="00C41437" w:rsidRDefault="00896C67" w:rsidP="00C41437">
            <w:pPr>
              <w:pStyle w:val="TableParagraph"/>
              <w:spacing w:before="41" w:line="360" w:lineRule="auto"/>
              <w:rPr>
                <w:rFonts w:cstheme="minorHAnsi"/>
                <w:b/>
                <w:color w:val="FF0000"/>
                <w:sz w:val="24"/>
                <w:szCs w:val="24"/>
              </w:rPr>
            </w:pPr>
            <w:r w:rsidRPr="00C41437">
              <w:rPr>
                <w:rFonts w:eastAsia="Arial" w:cstheme="minorHAnsi"/>
                <w:b/>
                <w:bCs/>
                <w:color w:val="FF0000"/>
                <w:sz w:val="24"/>
                <w:szCs w:val="24"/>
              </w:rPr>
              <w:t>Mid-Term Exam #1</w:t>
            </w:r>
          </w:p>
        </w:tc>
        <w:tc>
          <w:tcPr>
            <w:cnfStyle w:val="000100000000" w:firstRow="0" w:lastRow="0" w:firstColumn="0" w:lastColumn="1" w:oddVBand="0" w:evenVBand="0" w:oddHBand="0" w:evenHBand="0" w:firstRowFirstColumn="0" w:firstRowLastColumn="0" w:lastRowFirstColumn="0" w:lastRowLastColumn="0"/>
            <w:tcW w:w="2430" w:type="dxa"/>
          </w:tcPr>
          <w:p w14:paraId="33FAA38E" w14:textId="77777777" w:rsidR="00896C67" w:rsidRPr="00C41437" w:rsidRDefault="00896C67" w:rsidP="00C41437">
            <w:pPr>
              <w:pStyle w:val="TableParagraph"/>
              <w:spacing w:before="42" w:line="360" w:lineRule="auto"/>
              <w:ind w:left="207"/>
              <w:rPr>
                <w:rFonts w:eastAsia="Arial" w:cstheme="minorHAnsi"/>
                <w:b w:val="0"/>
                <w:bCs w:val="0"/>
                <w:color w:val="FF0000"/>
                <w:sz w:val="24"/>
                <w:szCs w:val="24"/>
              </w:rPr>
            </w:pPr>
            <w:r w:rsidRPr="00C41437">
              <w:rPr>
                <w:rFonts w:cstheme="minorHAnsi"/>
                <w:color w:val="FF0000"/>
                <w:sz w:val="24"/>
                <w:szCs w:val="24"/>
              </w:rPr>
              <w:t>Chapters 1-6</w:t>
            </w:r>
          </w:p>
        </w:tc>
      </w:tr>
      <w:tr w:rsidR="00C41437" w:rsidRPr="00C41437" w14:paraId="6C0FF1C4" w14:textId="77777777" w:rsidTr="00C41437">
        <w:trPr>
          <w:cnfStyle w:val="000000100000" w:firstRow="0" w:lastRow="0" w:firstColumn="0" w:lastColumn="0" w:oddVBand="0" w:evenVBand="0" w:oddHBand="1" w:evenHBand="0" w:firstRowFirstColumn="0" w:firstRowLastColumn="0" w:lastRowFirstColumn="0" w:lastRowLastColumn="0"/>
          <w:trHeight w:hRule="exact" w:val="449"/>
        </w:trPr>
        <w:tc>
          <w:tcPr>
            <w:cnfStyle w:val="001000000000" w:firstRow="0" w:lastRow="0" w:firstColumn="1" w:lastColumn="0" w:oddVBand="0" w:evenVBand="0" w:oddHBand="0" w:evenHBand="0" w:firstRowFirstColumn="0" w:firstRowLastColumn="0" w:lastRowFirstColumn="0" w:lastRowLastColumn="0"/>
            <w:tcW w:w="2089" w:type="dxa"/>
          </w:tcPr>
          <w:p w14:paraId="7F8CD3A0" w14:textId="77777777" w:rsidR="00896C67" w:rsidRPr="00C41437" w:rsidRDefault="00896C67" w:rsidP="00C41437">
            <w:pPr>
              <w:pStyle w:val="TableParagraph"/>
              <w:spacing w:before="41" w:line="360" w:lineRule="auto"/>
              <w:ind w:right="395"/>
              <w:rPr>
                <w:rFonts w:eastAsia="Arial" w:cstheme="minorHAnsi"/>
                <w:sz w:val="24"/>
                <w:szCs w:val="24"/>
              </w:rPr>
            </w:pPr>
            <w:r w:rsidRPr="00C41437">
              <w:rPr>
                <w:rFonts w:cstheme="minorHAnsi"/>
                <w:sz w:val="24"/>
                <w:szCs w:val="24"/>
              </w:rPr>
              <w:t>11.</w:t>
            </w:r>
            <w:r w:rsidRPr="00C41437">
              <w:rPr>
                <w:rFonts w:cstheme="minorHAnsi"/>
                <w:spacing w:val="27"/>
                <w:sz w:val="24"/>
                <w:szCs w:val="24"/>
              </w:rPr>
              <w:t xml:space="preserve"> </w:t>
            </w:r>
            <w:r w:rsidRPr="00C41437">
              <w:rPr>
                <w:rFonts w:cstheme="minorHAnsi"/>
                <w:sz w:val="24"/>
                <w:szCs w:val="24"/>
              </w:rPr>
              <w:t>0</w:t>
            </w:r>
            <w:r w:rsidRPr="00C41437">
              <w:rPr>
                <w:rFonts w:cstheme="minorHAnsi"/>
                <w:b w:val="0"/>
                <w:sz w:val="24"/>
                <w:szCs w:val="24"/>
              </w:rPr>
              <w:t>2</w:t>
            </w:r>
            <w:r w:rsidRPr="00C41437">
              <w:rPr>
                <w:rFonts w:cstheme="minorHAnsi"/>
                <w:sz w:val="24"/>
                <w:szCs w:val="24"/>
              </w:rPr>
              <w:t>/</w:t>
            </w:r>
            <w:r w:rsidRPr="00C41437">
              <w:rPr>
                <w:rFonts w:cstheme="minorHAnsi"/>
                <w:b w:val="0"/>
                <w:sz w:val="24"/>
                <w:szCs w:val="24"/>
              </w:rPr>
              <w:t>21</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589FAD9D" w14:textId="77777777" w:rsidR="00896C67" w:rsidRPr="00C41437" w:rsidRDefault="00896C67" w:rsidP="00C41437">
            <w:pPr>
              <w:pStyle w:val="TableParagraph"/>
              <w:spacing w:before="41" w:line="360" w:lineRule="auto"/>
              <w:ind w:left="37" w:right="421"/>
              <w:rPr>
                <w:rFonts w:eastAsia="Arial" w:cstheme="minorHAnsi"/>
                <w:b/>
                <w:bCs/>
                <w:sz w:val="24"/>
                <w:szCs w:val="24"/>
              </w:rPr>
            </w:pPr>
            <w:r w:rsidRPr="00C41437">
              <w:rPr>
                <w:rFonts w:cstheme="minorHAnsi"/>
                <w:b/>
                <w:sz w:val="24"/>
                <w:szCs w:val="24"/>
              </w:rPr>
              <w:t>The Trait Approach</w:t>
            </w:r>
          </w:p>
        </w:tc>
        <w:tc>
          <w:tcPr>
            <w:cnfStyle w:val="000100000000" w:firstRow="0" w:lastRow="0" w:firstColumn="0" w:lastColumn="1" w:oddVBand="0" w:evenVBand="0" w:oddHBand="0" w:evenHBand="0" w:firstRowFirstColumn="0" w:firstRowLastColumn="0" w:lastRowFirstColumn="0" w:lastRowLastColumn="0"/>
            <w:tcW w:w="2430" w:type="dxa"/>
          </w:tcPr>
          <w:p w14:paraId="00D4500F" w14:textId="77777777" w:rsidR="00896C67" w:rsidRPr="00C41437" w:rsidRDefault="00896C67" w:rsidP="00C41437">
            <w:pPr>
              <w:spacing w:line="360" w:lineRule="auto"/>
              <w:jc w:val="center"/>
              <w:rPr>
                <w:rFonts w:cstheme="minorHAnsi"/>
                <w:b w:val="0"/>
                <w:sz w:val="24"/>
                <w:szCs w:val="24"/>
              </w:rPr>
            </w:pPr>
            <w:r w:rsidRPr="00C41437">
              <w:rPr>
                <w:rFonts w:eastAsia="Arial" w:cstheme="minorHAnsi"/>
                <w:sz w:val="24"/>
                <w:szCs w:val="24"/>
              </w:rPr>
              <w:t xml:space="preserve">   Chapters 1-6</w:t>
            </w:r>
          </w:p>
        </w:tc>
      </w:tr>
      <w:tr w:rsidR="00896C67" w:rsidRPr="00C41437" w14:paraId="2D7582BE" w14:textId="77777777" w:rsidTr="00C41437">
        <w:trPr>
          <w:trHeight w:hRule="exact" w:val="368"/>
        </w:trPr>
        <w:tc>
          <w:tcPr>
            <w:cnfStyle w:val="001000000000" w:firstRow="0" w:lastRow="0" w:firstColumn="1" w:lastColumn="0" w:oddVBand="0" w:evenVBand="0" w:oddHBand="0" w:evenHBand="0" w:firstRowFirstColumn="0" w:firstRowLastColumn="0" w:lastRowFirstColumn="0" w:lastRowLastColumn="0"/>
            <w:tcW w:w="2089" w:type="dxa"/>
          </w:tcPr>
          <w:p w14:paraId="3ABACD63" w14:textId="77777777" w:rsidR="00896C67" w:rsidRPr="00C41437" w:rsidRDefault="00896C67" w:rsidP="00C41437">
            <w:pPr>
              <w:pStyle w:val="TableParagraph"/>
              <w:spacing w:before="42" w:line="360" w:lineRule="auto"/>
              <w:rPr>
                <w:rFonts w:eastAsia="Arial" w:cstheme="minorHAnsi"/>
                <w:sz w:val="24"/>
                <w:szCs w:val="24"/>
              </w:rPr>
            </w:pPr>
            <w:r w:rsidRPr="00C41437">
              <w:rPr>
                <w:rFonts w:cstheme="minorHAnsi"/>
                <w:sz w:val="24"/>
                <w:szCs w:val="24"/>
              </w:rPr>
              <w:t>12.</w:t>
            </w:r>
            <w:r w:rsidRPr="00C41437">
              <w:rPr>
                <w:rFonts w:cstheme="minorHAnsi"/>
                <w:spacing w:val="27"/>
                <w:sz w:val="24"/>
                <w:szCs w:val="24"/>
              </w:rPr>
              <w:t xml:space="preserve"> </w:t>
            </w:r>
            <w:r w:rsidRPr="00C41437">
              <w:rPr>
                <w:rFonts w:cstheme="minorHAnsi"/>
                <w:sz w:val="24"/>
                <w:szCs w:val="24"/>
              </w:rPr>
              <w:t>0</w:t>
            </w:r>
            <w:r w:rsidRPr="00C41437">
              <w:rPr>
                <w:rFonts w:cstheme="minorHAnsi"/>
                <w:b w:val="0"/>
                <w:sz w:val="24"/>
                <w:szCs w:val="24"/>
              </w:rPr>
              <w:t>2</w:t>
            </w:r>
            <w:r w:rsidRPr="00C41437">
              <w:rPr>
                <w:rFonts w:cstheme="minorHAnsi"/>
                <w:sz w:val="24"/>
                <w:szCs w:val="24"/>
              </w:rPr>
              <w:t>/</w:t>
            </w:r>
            <w:r w:rsidRPr="00C41437">
              <w:rPr>
                <w:rFonts w:cstheme="minorHAnsi"/>
                <w:b w:val="0"/>
                <w:sz w:val="24"/>
                <w:szCs w:val="24"/>
              </w:rPr>
              <w:t>23</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2B66249C" w14:textId="77777777" w:rsidR="00896C67" w:rsidRPr="00C41437" w:rsidRDefault="00896C67" w:rsidP="00C41437">
            <w:pPr>
              <w:pStyle w:val="TableParagraph"/>
              <w:spacing w:before="41" w:line="360" w:lineRule="auto"/>
              <w:ind w:left="37"/>
              <w:rPr>
                <w:rFonts w:eastAsia="Arial" w:cstheme="minorHAnsi"/>
                <w:b/>
                <w:bCs/>
                <w:sz w:val="24"/>
                <w:szCs w:val="24"/>
              </w:rPr>
            </w:pPr>
            <w:r w:rsidRPr="00C41437">
              <w:rPr>
                <w:rFonts w:cstheme="minorHAnsi"/>
                <w:b/>
                <w:sz w:val="24"/>
                <w:szCs w:val="24"/>
              </w:rPr>
              <w:t>The Trait Approach: Relevant Research</w:t>
            </w:r>
          </w:p>
        </w:tc>
        <w:tc>
          <w:tcPr>
            <w:cnfStyle w:val="000100000000" w:firstRow="0" w:lastRow="0" w:firstColumn="0" w:lastColumn="1" w:oddVBand="0" w:evenVBand="0" w:oddHBand="0" w:evenHBand="0" w:firstRowFirstColumn="0" w:firstRowLastColumn="0" w:lastRowFirstColumn="0" w:lastRowLastColumn="0"/>
            <w:tcW w:w="2430" w:type="dxa"/>
          </w:tcPr>
          <w:p w14:paraId="08973FC1" w14:textId="77777777" w:rsidR="00896C67" w:rsidRPr="00C41437" w:rsidRDefault="00896C67" w:rsidP="00C41437">
            <w:pPr>
              <w:pStyle w:val="TableParagraph"/>
              <w:spacing w:before="41" w:line="360" w:lineRule="auto"/>
              <w:jc w:val="center"/>
              <w:rPr>
                <w:rFonts w:eastAsia="Arial" w:cstheme="minorHAnsi"/>
                <w:b w:val="0"/>
                <w:bCs w:val="0"/>
                <w:sz w:val="24"/>
                <w:szCs w:val="24"/>
              </w:rPr>
            </w:pPr>
            <w:r w:rsidRPr="00C41437">
              <w:rPr>
                <w:rFonts w:cstheme="minorHAnsi"/>
                <w:sz w:val="24"/>
                <w:szCs w:val="24"/>
              </w:rPr>
              <w:t>Chapter 7</w:t>
            </w:r>
          </w:p>
        </w:tc>
      </w:tr>
      <w:tr w:rsidR="00C41437" w:rsidRPr="00C41437" w14:paraId="58705BB6" w14:textId="77777777" w:rsidTr="00C41437">
        <w:trPr>
          <w:cnfStyle w:val="000000100000" w:firstRow="0" w:lastRow="0" w:firstColumn="0" w:lastColumn="0" w:oddVBand="0" w:evenVBand="0" w:oddHBand="1" w:evenHBand="0" w:firstRowFirstColumn="0" w:firstRowLastColumn="0" w:lastRowFirstColumn="0" w:lastRowLastColumn="0"/>
          <w:trHeight w:hRule="exact" w:val="359"/>
        </w:trPr>
        <w:tc>
          <w:tcPr>
            <w:cnfStyle w:val="001000000000" w:firstRow="0" w:lastRow="0" w:firstColumn="1" w:lastColumn="0" w:oddVBand="0" w:evenVBand="0" w:oddHBand="0" w:evenHBand="0" w:firstRowFirstColumn="0" w:firstRowLastColumn="0" w:lastRowFirstColumn="0" w:lastRowLastColumn="0"/>
            <w:tcW w:w="2089" w:type="dxa"/>
          </w:tcPr>
          <w:p w14:paraId="10256C46" w14:textId="77777777" w:rsidR="00896C67" w:rsidRPr="005D7CE0" w:rsidRDefault="00896C67" w:rsidP="00C41437">
            <w:pPr>
              <w:pStyle w:val="TableParagraph"/>
              <w:spacing w:before="41" w:line="360" w:lineRule="auto"/>
              <w:ind w:right="395"/>
              <w:rPr>
                <w:rFonts w:eastAsia="Arial" w:cstheme="minorHAnsi"/>
                <w:color w:val="4472C4" w:themeColor="accent5"/>
                <w:sz w:val="24"/>
                <w:szCs w:val="24"/>
              </w:rPr>
            </w:pPr>
            <w:r w:rsidRPr="005D7CE0">
              <w:rPr>
                <w:rFonts w:cstheme="minorHAnsi"/>
                <w:color w:val="4472C4" w:themeColor="accent5"/>
                <w:sz w:val="24"/>
                <w:szCs w:val="24"/>
              </w:rPr>
              <w:t>13.</w:t>
            </w:r>
            <w:r w:rsidRPr="005D7CE0">
              <w:rPr>
                <w:rFonts w:cstheme="minorHAnsi"/>
                <w:color w:val="4472C4" w:themeColor="accent5"/>
                <w:spacing w:val="27"/>
                <w:sz w:val="24"/>
                <w:szCs w:val="24"/>
              </w:rPr>
              <w:t xml:space="preserve"> 03</w:t>
            </w:r>
            <w:r w:rsidRPr="005D7CE0">
              <w:rPr>
                <w:rFonts w:cstheme="minorHAnsi"/>
                <w:color w:val="4472C4" w:themeColor="accent5"/>
                <w:sz w:val="24"/>
                <w:szCs w:val="24"/>
              </w:rPr>
              <w:t>/02/16</w:t>
            </w:r>
          </w:p>
        </w:tc>
        <w:tc>
          <w:tcPr>
            <w:cnfStyle w:val="000010000000" w:firstRow="0" w:lastRow="0" w:firstColumn="0" w:lastColumn="0" w:oddVBand="1" w:evenVBand="0" w:oddHBand="0" w:evenHBand="0" w:firstRowFirstColumn="0" w:firstRowLastColumn="0" w:lastRowFirstColumn="0" w:lastRowLastColumn="0"/>
            <w:tcW w:w="5106" w:type="dxa"/>
          </w:tcPr>
          <w:p w14:paraId="06B76438" w14:textId="77777777" w:rsidR="00896C67" w:rsidRPr="005D7CE0" w:rsidRDefault="00896C67" w:rsidP="00C41437">
            <w:pPr>
              <w:pStyle w:val="TableParagraph"/>
              <w:spacing w:before="41" w:line="360" w:lineRule="auto"/>
              <w:rPr>
                <w:rFonts w:cstheme="minorHAnsi"/>
                <w:b/>
                <w:bCs/>
                <w:color w:val="4472C4" w:themeColor="accent5"/>
                <w:sz w:val="24"/>
                <w:szCs w:val="24"/>
              </w:rPr>
            </w:pPr>
            <w:r w:rsidRPr="005D7CE0">
              <w:rPr>
                <w:rFonts w:eastAsia="Arial" w:cstheme="minorHAnsi"/>
                <w:b/>
                <w:bCs/>
                <w:color w:val="4472C4" w:themeColor="accent5"/>
                <w:sz w:val="24"/>
                <w:szCs w:val="24"/>
              </w:rPr>
              <w:t>Class activity</w:t>
            </w:r>
          </w:p>
        </w:tc>
        <w:tc>
          <w:tcPr>
            <w:cnfStyle w:val="000100000000" w:firstRow="0" w:lastRow="0" w:firstColumn="0" w:lastColumn="1" w:oddVBand="0" w:evenVBand="0" w:oddHBand="0" w:evenHBand="0" w:firstRowFirstColumn="0" w:firstRowLastColumn="0" w:lastRowFirstColumn="0" w:lastRowLastColumn="0"/>
            <w:tcW w:w="2430" w:type="dxa"/>
          </w:tcPr>
          <w:p w14:paraId="448C60F4" w14:textId="77777777" w:rsidR="00896C67" w:rsidRPr="00C41437" w:rsidRDefault="00896C67" w:rsidP="00C41437">
            <w:pPr>
              <w:spacing w:line="360" w:lineRule="auto"/>
              <w:jc w:val="center"/>
              <w:rPr>
                <w:rFonts w:cstheme="minorHAnsi"/>
                <w:b w:val="0"/>
                <w:bCs w:val="0"/>
                <w:sz w:val="24"/>
                <w:szCs w:val="24"/>
              </w:rPr>
            </w:pPr>
            <w:r w:rsidRPr="00C41437">
              <w:rPr>
                <w:rFonts w:eastAsia="Arial" w:cstheme="minorHAnsi"/>
                <w:b w:val="0"/>
                <w:bCs w:val="0"/>
                <w:sz w:val="24"/>
                <w:szCs w:val="24"/>
              </w:rPr>
              <w:t>Chapter 8</w:t>
            </w:r>
          </w:p>
        </w:tc>
      </w:tr>
      <w:tr w:rsidR="00896C67" w:rsidRPr="00C41437" w14:paraId="0B5A18FD" w14:textId="77777777" w:rsidTr="00C41437">
        <w:trPr>
          <w:trHeight w:hRule="exact" w:val="449"/>
        </w:trPr>
        <w:tc>
          <w:tcPr>
            <w:cnfStyle w:val="001000000000" w:firstRow="0" w:lastRow="0" w:firstColumn="1" w:lastColumn="0" w:oddVBand="0" w:evenVBand="0" w:oddHBand="0" w:evenHBand="0" w:firstRowFirstColumn="0" w:firstRowLastColumn="0" w:lastRowFirstColumn="0" w:lastRowLastColumn="0"/>
            <w:tcW w:w="2089" w:type="dxa"/>
          </w:tcPr>
          <w:p w14:paraId="697B449C" w14:textId="77777777" w:rsidR="00896C67" w:rsidRPr="00C41437" w:rsidRDefault="00896C67" w:rsidP="00C41437">
            <w:pPr>
              <w:pStyle w:val="TableParagraph"/>
              <w:spacing w:before="42" w:line="360" w:lineRule="auto"/>
              <w:rPr>
                <w:rFonts w:eastAsia="Arial" w:cstheme="minorHAnsi"/>
                <w:sz w:val="24"/>
                <w:szCs w:val="24"/>
              </w:rPr>
            </w:pPr>
            <w:r w:rsidRPr="00C41437">
              <w:rPr>
                <w:rFonts w:cstheme="minorHAnsi"/>
                <w:sz w:val="24"/>
                <w:szCs w:val="24"/>
              </w:rPr>
              <w:t>14.</w:t>
            </w:r>
            <w:r w:rsidRPr="00C41437">
              <w:rPr>
                <w:rFonts w:cstheme="minorHAnsi"/>
                <w:spacing w:val="27"/>
                <w:sz w:val="24"/>
                <w:szCs w:val="24"/>
              </w:rPr>
              <w:t xml:space="preserve"> </w:t>
            </w:r>
            <w:r w:rsidRPr="00C41437">
              <w:rPr>
                <w:rFonts w:cstheme="minorHAnsi"/>
                <w:sz w:val="24"/>
                <w:szCs w:val="24"/>
              </w:rPr>
              <w:t>03/</w:t>
            </w:r>
            <w:r w:rsidRPr="00C41437">
              <w:rPr>
                <w:rFonts w:cstheme="minorHAnsi"/>
                <w:b w:val="0"/>
                <w:sz w:val="24"/>
                <w:szCs w:val="24"/>
              </w:rPr>
              <w:t>0</w:t>
            </w:r>
            <w:r w:rsidRPr="00C41437">
              <w:rPr>
                <w:rFonts w:cstheme="minorHAnsi"/>
                <w:sz w:val="24"/>
                <w:szCs w:val="24"/>
              </w:rPr>
              <w:t>7/16</w:t>
            </w:r>
          </w:p>
        </w:tc>
        <w:tc>
          <w:tcPr>
            <w:cnfStyle w:val="000010000000" w:firstRow="0" w:lastRow="0" w:firstColumn="0" w:lastColumn="0" w:oddVBand="1" w:evenVBand="0" w:oddHBand="0" w:evenHBand="0" w:firstRowFirstColumn="0" w:firstRowLastColumn="0" w:lastRowFirstColumn="0" w:lastRowLastColumn="0"/>
            <w:tcW w:w="5106" w:type="dxa"/>
          </w:tcPr>
          <w:p w14:paraId="3903F94D" w14:textId="77777777" w:rsidR="00896C67" w:rsidRPr="00C41437" w:rsidRDefault="00896C67" w:rsidP="00C41437">
            <w:pPr>
              <w:pStyle w:val="TableParagraph"/>
              <w:spacing w:before="41" w:line="360" w:lineRule="auto"/>
              <w:ind w:left="37" w:right="421"/>
              <w:rPr>
                <w:rFonts w:eastAsia="Arial" w:cstheme="minorHAnsi"/>
                <w:b/>
                <w:bCs/>
                <w:sz w:val="24"/>
                <w:szCs w:val="24"/>
              </w:rPr>
            </w:pPr>
            <w:r w:rsidRPr="00C41437">
              <w:rPr>
                <w:rFonts w:eastAsia="Arial" w:cstheme="minorHAnsi"/>
                <w:b/>
                <w:bCs/>
                <w:sz w:val="24"/>
                <w:szCs w:val="24"/>
              </w:rPr>
              <w:t>The Biological Approach</w:t>
            </w:r>
          </w:p>
        </w:tc>
        <w:tc>
          <w:tcPr>
            <w:cnfStyle w:val="000100000000" w:firstRow="0" w:lastRow="0" w:firstColumn="0" w:lastColumn="1" w:oddVBand="0" w:evenVBand="0" w:oddHBand="0" w:evenHBand="0" w:firstRowFirstColumn="0" w:firstRowLastColumn="0" w:lastRowFirstColumn="0" w:lastRowLastColumn="0"/>
            <w:tcW w:w="2430" w:type="dxa"/>
          </w:tcPr>
          <w:p w14:paraId="687FD6A3" w14:textId="77777777" w:rsidR="00896C67" w:rsidRPr="00C41437" w:rsidRDefault="00896C67" w:rsidP="00C41437">
            <w:pPr>
              <w:pStyle w:val="TableParagraph"/>
              <w:spacing w:before="41" w:line="360" w:lineRule="auto"/>
              <w:ind w:left="208"/>
              <w:jc w:val="center"/>
              <w:rPr>
                <w:rFonts w:eastAsia="Arial" w:cstheme="minorHAnsi"/>
                <w:sz w:val="24"/>
                <w:szCs w:val="24"/>
              </w:rPr>
            </w:pPr>
            <w:r w:rsidRPr="00C41437">
              <w:rPr>
                <w:rFonts w:cstheme="minorHAnsi"/>
                <w:sz w:val="24"/>
                <w:szCs w:val="24"/>
              </w:rPr>
              <w:t>Chapter</w:t>
            </w:r>
            <w:r w:rsidRPr="00C41437">
              <w:rPr>
                <w:rFonts w:cstheme="minorHAnsi"/>
                <w:spacing w:val="-2"/>
                <w:sz w:val="24"/>
                <w:szCs w:val="24"/>
              </w:rPr>
              <w:t xml:space="preserve"> 9</w:t>
            </w:r>
          </w:p>
        </w:tc>
      </w:tr>
      <w:tr w:rsidR="00C41437" w:rsidRPr="00C41437" w14:paraId="78BAD947" w14:textId="77777777" w:rsidTr="00C41437">
        <w:trPr>
          <w:cnfStyle w:val="000000100000" w:firstRow="0" w:lastRow="0" w:firstColumn="0" w:lastColumn="0" w:oddVBand="0" w:evenVBand="0" w:oddHBand="1" w:evenHBand="0" w:firstRowFirstColumn="0" w:firstRowLastColumn="0" w:lastRowFirstColumn="0" w:lastRowLastColumn="0"/>
          <w:trHeight w:hRule="exact" w:val="449"/>
        </w:trPr>
        <w:tc>
          <w:tcPr>
            <w:cnfStyle w:val="001000000000" w:firstRow="0" w:lastRow="0" w:firstColumn="1" w:lastColumn="0" w:oddVBand="0" w:evenVBand="0" w:oddHBand="0" w:evenHBand="0" w:firstRowFirstColumn="0" w:firstRowLastColumn="0" w:lastRowFirstColumn="0" w:lastRowLastColumn="0"/>
            <w:tcW w:w="2089" w:type="dxa"/>
          </w:tcPr>
          <w:p w14:paraId="1A7D595C" w14:textId="77777777" w:rsidR="00896C67" w:rsidRPr="00C41437" w:rsidRDefault="00896C67" w:rsidP="00C41437">
            <w:pPr>
              <w:pStyle w:val="TableParagraph"/>
              <w:spacing w:before="41" w:line="360" w:lineRule="auto"/>
              <w:ind w:right="395"/>
              <w:rPr>
                <w:rFonts w:eastAsia="Arial" w:cstheme="minorHAnsi"/>
                <w:sz w:val="24"/>
                <w:szCs w:val="24"/>
              </w:rPr>
            </w:pPr>
            <w:r w:rsidRPr="00C41437">
              <w:rPr>
                <w:rFonts w:cstheme="minorHAnsi"/>
                <w:sz w:val="24"/>
                <w:szCs w:val="24"/>
              </w:rPr>
              <w:t>15.</w:t>
            </w:r>
            <w:r w:rsidRPr="00C41437">
              <w:rPr>
                <w:rFonts w:cstheme="minorHAnsi"/>
                <w:spacing w:val="27"/>
                <w:sz w:val="24"/>
                <w:szCs w:val="24"/>
              </w:rPr>
              <w:t xml:space="preserve"> </w:t>
            </w:r>
            <w:r w:rsidRPr="00C41437">
              <w:rPr>
                <w:rFonts w:cstheme="minorHAnsi"/>
                <w:sz w:val="24"/>
                <w:szCs w:val="24"/>
              </w:rPr>
              <w:t>03/</w:t>
            </w:r>
            <w:r w:rsidRPr="00C41437">
              <w:rPr>
                <w:rFonts w:cstheme="minorHAnsi"/>
                <w:b w:val="0"/>
                <w:sz w:val="24"/>
                <w:szCs w:val="24"/>
              </w:rPr>
              <w:t>21</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55D9E1C8" w14:textId="77777777" w:rsidR="00896C67" w:rsidRPr="00C41437" w:rsidRDefault="00896C67" w:rsidP="00C41437">
            <w:pPr>
              <w:pStyle w:val="TableParagraph"/>
              <w:spacing w:before="41" w:line="360" w:lineRule="auto"/>
              <w:ind w:left="37"/>
              <w:rPr>
                <w:rFonts w:eastAsia="Arial" w:cstheme="minorHAnsi"/>
                <w:b/>
                <w:bCs/>
                <w:sz w:val="24"/>
                <w:szCs w:val="24"/>
              </w:rPr>
            </w:pPr>
            <w:r w:rsidRPr="00C41437">
              <w:rPr>
                <w:rFonts w:cstheme="minorHAnsi"/>
                <w:b/>
                <w:sz w:val="24"/>
                <w:szCs w:val="24"/>
              </w:rPr>
              <w:t>The Biological Approach: Relevant Research</w:t>
            </w:r>
          </w:p>
        </w:tc>
        <w:tc>
          <w:tcPr>
            <w:cnfStyle w:val="000100000000" w:firstRow="0" w:lastRow="0" w:firstColumn="0" w:lastColumn="1" w:oddVBand="0" w:evenVBand="0" w:oddHBand="0" w:evenHBand="0" w:firstRowFirstColumn="0" w:firstRowLastColumn="0" w:lastRowFirstColumn="0" w:lastRowLastColumn="0"/>
            <w:tcW w:w="2430" w:type="dxa"/>
          </w:tcPr>
          <w:p w14:paraId="22B79AD0" w14:textId="77777777" w:rsidR="00896C67" w:rsidRPr="00C41437" w:rsidRDefault="00896C67" w:rsidP="00C41437">
            <w:pPr>
              <w:pStyle w:val="TableParagraph"/>
              <w:spacing w:before="41" w:line="360" w:lineRule="auto"/>
              <w:ind w:left="207"/>
              <w:jc w:val="center"/>
              <w:rPr>
                <w:rFonts w:eastAsia="Arial" w:cstheme="minorHAnsi"/>
                <w:sz w:val="24"/>
                <w:szCs w:val="24"/>
              </w:rPr>
            </w:pPr>
            <w:r w:rsidRPr="00C41437">
              <w:rPr>
                <w:rFonts w:cstheme="minorHAnsi"/>
                <w:sz w:val="24"/>
                <w:szCs w:val="24"/>
              </w:rPr>
              <w:t>Chapter 10</w:t>
            </w:r>
          </w:p>
        </w:tc>
      </w:tr>
      <w:tr w:rsidR="00896C67" w:rsidRPr="00C41437" w14:paraId="4A508873" w14:textId="77777777" w:rsidTr="00C41437">
        <w:trPr>
          <w:trHeight w:hRule="exact" w:val="359"/>
        </w:trPr>
        <w:tc>
          <w:tcPr>
            <w:cnfStyle w:val="001000000000" w:firstRow="0" w:lastRow="0" w:firstColumn="1" w:lastColumn="0" w:oddVBand="0" w:evenVBand="0" w:oddHBand="0" w:evenHBand="0" w:firstRowFirstColumn="0" w:firstRowLastColumn="0" w:lastRowFirstColumn="0" w:lastRowLastColumn="0"/>
            <w:tcW w:w="2089" w:type="dxa"/>
          </w:tcPr>
          <w:p w14:paraId="332E7014" w14:textId="77777777" w:rsidR="00896C67" w:rsidRPr="00C41437" w:rsidRDefault="00896C67" w:rsidP="00C41437">
            <w:pPr>
              <w:pStyle w:val="TableParagraph"/>
              <w:spacing w:before="41" w:line="360" w:lineRule="auto"/>
              <w:rPr>
                <w:rFonts w:eastAsia="Arial" w:cstheme="minorHAnsi"/>
                <w:sz w:val="24"/>
                <w:szCs w:val="24"/>
              </w:rPr>
            </w:pPr>
            <w:r w:rsidRPr="00C41437">
              <w:rPr>
                <w:rFonts w:cstheme="minorHAnsi"/>
                <w:sz w:val="24"/>
                <w:szCs w:val="24"/>
              </w:rPr>
              <w:t>16.</w:t>
            </w:r>
            <w:r w:rsidRPr="00C41437">
              <w:rPr>
                <w:rFonts w:cstheme="minorHAnsi"/>
                <w:spacing w:val="27"/>
                <w:sz w:val="24"/>
                <w:szCs w:val="24"/>
              </w:rPr>
              <w:t xml:space="preserve"> 03</w:t>
            </w:r>
            <w:r w:rsidRPr="00C41437">
              <w:rPr>
                <w:rFonts w:cstheme="minorHAnsi"/>
                <w:sz w:val="24"/>
                <w:szCs w:val="24"/>
              </w:rPr>
              <w:t>/</w:t>
            </w:r>
            <w:r w:rsidRPr="00C41437">
              <w:rPr>
                <w:rFonts w:cstheme="minorHAnsi"/>
                <w:b w:val="0"/>
                <w:sz w:val="24"/>
                <w:szCs w:val="24"/>
              </w:rPr>
              <w:t>23</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178E8FB3" w14:textId="77777777" w:rsidR="00896C67" w:rsidRPr="00C41437" w:rsidRDefault="00896C67" w:rsidP="00C41437">
            <w:pPr>
              <w:pStyle w:val="TableParagraph"/>
              <w:spacing w:before="41" w:line="360" w:lineRule="auto"/>
              <w:ind w:left="37"/>
              <w:rPr>
                <w:rFonts w:eastAsia="Arial" w:cstheme="minorHAnsi"/>
                <w:b/>
                <w:bCs/>
                <w:sz w:val="24"/>
                <w:szCs w:val="24"/>
              </w:rPr>
            </w:pPr>
            <w:r w:rsidRPr="00C41437">
              <w:rPr>
                <w:rFonts w:eastAsia="Arial" w:cstheme="minorHAnsi"/>
                <w:b/>
                <w:bCs/>
                <w:sz w:val="24"/>
                <w:szCs w:val="24"/>
              </w:rPr>
              <w:t>Class activity</w:t>
            </w:r>
          </w:p>
        </w:tc>
        <w:tc>
          <w:tcPr>
            <w:cnfStyle w:val="000100000000" w:firstRow="0" w:lastRow="0" w:firstColumn="0" w:lastColumn="1" w:oddVBand="0" w:evenVBand="0" w:oddHBand="0" w:evenHBand="0" w:firstRowFirstColumn="0" w:firstRowLastColumn="0" w:lastRowFirstColumn="0" w:lastRowLastColumn="0"/>
            <w:tcW w:w="2430" w:type="dxa"/>
          </w:tcPr>
          <w:p w14:paraId="532B9719" w14:textId="77777777" w:rsidR="00896C67" w:rsidRPr="00C41437" w:rsidRDefault="00896C67" w:rsidP="00C41437">
            <w:pPr>
              <w:pStyle w:val="TableParagraph"/>
              <w:spacing w:before="41" w:line="360" w:lineRule="auto"/>
              <w:ind w:left="207"/>
              <w:jc w:val="center"/>
              <w:rPr>
                <w:rFonts w:eastAsia="Arial" w:cstheme="minorHAnsi"/>
                <w:sz w:val="24"/>
                <w:szCs w:val="24"/>
              </w:rPr>
            </w:pPr>
          </w:p>
        </w:tc>
      </w:tr>
      <w:tr w:rsidR="00C41437" w:rsidRPr="00C41437" w14:paraId="564D6979" w14:textId="77777777" w:rsidTr="00C41437">
        <w:trPr>
          <w:cnfStyle w:val="000000100000" w:firstRow="0" w:lastRow="0" w:firstColumn="0" w:lastColumn="0" w:oddVBand="0" w:evenVBand="0" w:oddHBand="1" w:evenHBand="0" w:firstRowFirstColumn="0" w:firstRowLastColumn="0" w:lastRowFirstColumn="0" w:lastRowLastColumn="0"/>
          <w:trHeight w:hRule="exact" w:val="359"/>
        </w:trPr>
        <w:tc>
          <w:tcPr>
            <w:cnfStyle w:val="001000000000" w:firstRow="0" w:lastRow="0" w:firstColumn="1" w:lastColumn="0" w:oddVBand="0" w:evenVBand="0" w:oddHBand="0" w:evenHBand="0" w:firstRowFirstColumn="0" w:firstRowLastColumn="0" w:lastRowFirstColumn="0" w:lastRowLastColumn="0"/>
            <w:tcW w:w="2089" w:type="dxa"/>
          </w:tcPr>
          <w:p w14:paraId="0E8F92F9" w14:textId="77777777" w:rsidR="00896C67" w:rsidRPr="00C41437" w:rsidRDefault="00896C67" w:rsidP="00C41437">
            <w:pPr>
              <w:pStyle w:val="TableParagraph"/>
              <w:spacing w:before="41" w:line="360" w:lineRule="auto"/>
              <w:ind w:right="395"/>
              <w:rPr>
                <w:rFonts w:eastAsia="Arial" w:cstheme="minorHAnsi"/>
                <w:sz w:val="24"/>
                <w:szCs w:val="24"/>
              </w:rPr>
            </w:pPr>
            <w:r w:rsidRPr="00C41437">
              <w:rPr>
                <w:rFonts w:cstheme="minorHAnsi"/>
                <w:sz w:val="24"/>
                <w:szCs w:val="24"/>
              </w:rPr>
              <w:t>17.</w:t>
            </w:r>
            <w:r w:rsidRPr="00C41437">
              <w:rPr>
                <w:rFonts w:cstheme="minorHAnsi"/>
                <w:spacing w:val="27"/>
                <w:sz w:val="24"/>
                <w:szCs w:val="24"/>
              </w:rPr>
              <w:t xml:space="preserve"> </w:t>
            </w:r>
            <w:r w:rsidRPr="00C41437">
              <w:rPr>
                <w:rFonts w:cstheme="minorHAnsi"/>
                <w:sz w:val="24"/>
                <w:szCs w:val="24"/>
              </w:rPr>
              <w:t>03/</w:t>
            </w:r>
            <w:r w:rsidRPr="00C41437">
              <w:rPr>
                <w:rFonts w:cstheme="minorHAnsi"/>
                <w:b w:val="0"/>
                <w:sz w:val="24"/>
                <w:szCs w:val="24"/>
              </w:rPr>
              <w:t>30</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35062337" w14:textId="77777777" w:rsidR="00896C67" w:rsidRPr="00C41437" w:rsidRDefault="00896C67" w:rsidP="00C41437">
            <w:pPr>
              <w:pStyle w:val="TableParagraph"/>
              <w:spacing w:before="41" w:line="360" w:lineRule="auto"/>
              <w:rPr>
                <w:rFonts w:cstheme="minorHAnsi"/>
                <w:b/>
                <w:sz w:val="24"/>
                <w:szCs w:val="24"/>
              </w:rPr>
            </w:pPr>
            <w:r w:rsidRPr="00C41437">
              <w:rPr>
                <w:rFonts w:eastAsia="Arial" w:cstheme="minorHAnsi"/>
                <w:b/>
                <w:bCs/>
                <w:sz w:val="24"/>
                <w:szCs w:val="24"/>
              </w:rPr>
              <w:t>The Humanistic Approach</w:t>
            </w:r>
          </w:p>
        </w:tc>
        <w:tc>
          <w:tcPr>
            <w:cnfStyle w:val="000100000000" w:firstRow="0" w:lastRow="0" w:firstColumn="0" w:lastColumn="1" w:oddVBand="0" w:evenVBand="0" w:oddHBand="0" w:evenHBand="0" w:firstRowFirstColumn="0" w:firstRowLastColumn="0" w:lastRowFirstColumn="0" w:lastRowLastColumn="0"/>
            <w:tcW w:w="2430" w:type="dxa"/>
          </w:tcPr>
          <w:p w14:paraId="4781B6C4" w14:textId="77777777" w:rsidR="00896C67" w:rsidRPr="00C41437" w:rsidRDefault="00896C67" w:rsidP="00C41437">
            <w:pPr>
              <w:pStyle w:val="TableParagraph"/>
              <w:spacing w:before="41" w:line="360" w:lineRule="auto"/>
              <w:ind w:left="208"/>
              <w:jc w:val="center"/>
              <w:rPr>
                <w:rFonts w:eastAsia="Arial" w:cstheme="minorHAnsi"/>
                <w:sz w:val="24"/>
                <w:szCs w:val="24"/>
              </w:rPr>
            </w:pPr>
            <w:r w:rsidRPr="00C41437">
              <w:rPr>
                <w:rFonts w:eastAsia="Arial" w:cstheme="minorHAnsi"/>
                <w:sz w:val="24"/>
                <w:szCs w:val="24"/>
              </w:rPr>
              <w:t>Chapter 11</w:t>
            </w:r>
          </w:p>
        </w:tc>
      </w:tr>
      <w:tr w:rsidR="00896C67" w:rsidRPr="00C41437" w14:paraId="00EFA053" w14:textId="77777777" w:rsidTr="00C41437">
        <w:trPr>
          <w:trHeight w:hRule="exact" w:val="449"/>
        </w:trPr>
        <w:tc>
          <w:tcPr>
            <w:cnfStyle w:val="001000000000" w:firstRow="0" w:lastRow="0" w:firstColumn="1" w:lastColumn="0" w:oddVBand="0" w:evenVBand="0" w:oddHBand="0" w:evenHBand="0" w:firstRowFirstColumn="0" w:firstRowLastColumn="0" w:lastRowFirstColumn="0" w:lastRowLastColumn="0"/>
            <w:tcW w:w="2089" w:type="dxa"/>
          </w:tcPr>
          <w:p w14:paraId="72D432DA" w14:textId="77777777" w:rsidR="00896C67" w:rsidRPr="00C41437" w:rsidRDefault="00896C67" w:rsidP="00C41437">
            <w:pPr>
              <w:pStyle w:val="TableParagraph"/>
              <w:spacing w:before="41" w:line="360" w:lineRule="auto"/>
              <w:rPr>
                <w:rFonts w:cstheme="minorHAnsi"/>
                <w:b w:val="0"/>
                <w:sz w:val="24"/>
                <w:szCs w:val="24"/>
              </w:rPr>
            </w:pPr>
            <w:r w:rsidRPr="00C41437">
              <w:rPr>
                <w:rFonts w:cstheme="minorHAnsi"/>
                <w:sz w:val="24"/>
                <w:szCs w:val="24"/>
              </w:rPr>
              <w:t>18. 0</w:t>
            </w:r>
            <w:r w:rsidRPr="00C41437">
              <w:rPr>
                <w:rFonts w:cstheme="minorHAnsi"/>
                <w:b w:val="0"/>
                <w:sz w:val="24"/>
                <w:szCs w:val="24"/>
              </w:rPr>
              <w:t>4</w:t>
            </w:r>
            <w:r w:rsidRPr="00C41437">
              <w:rPr>
                <w:rFonts w:cstheme="minorHAnsi"/>
                <w:sz w:val="24"/>
                <w:szCs w:val="24"/>
              </w:rPr>
              <w:t>/</w:t>
            </w:r>
            <w:r w:rsidRPr="00C41437">
              <w:rPr>
                <w:rFonts w:cstheme="minorHAnsi"/>
                <w:b w:val="0"/>
                <w:sz w:val="24"/>
                <w:szCs w:val="24"/>
              </w:rPr>
              <w:t>04</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51AFC49D" w14:textId="77777777" w:rsidR="00896C67" w:rsidRPr="00C41437" w:rsidRDefault="00896C67" w:rsidP="00C41437">
            <w:pPr>
              <w:pStyle w:val="TableParagraph"/>
              <w:spacing w:before="41" w:line="360" w:lineRule="auto"/>
              <w:ind w:left="37" w:right="421"/>
              <w:rPr>
                <w:rFonts w:eastAsia="Arial" w:cstheme="minorHAnsi"/>
                <w:b/>
                <w:bCs/>
                <w:sz w:val="24"/>
                <w:szCs w:val="24"/>
              </w:rPr>
            </w:pPr>
            <w:r w:rsidRPr="00C41437">
              <w:rPr>
                <w:rFonts w:eastAsia="Arial" w:cstheme="minorHAnsi"/>
                <w:b/>
                <w:bCs/>
                <w:sz w:val="24"/>
                <w:szCs w:val="24"/>
              </w:rPr>
              <w:t>The Humanistic Approach: Relevant Research</w:t>
            </w:r>
          </w:p>
        </w:tc>
        <w:tc>
          <w:tcPr>
            <w:cnfStyle w:val="000100000000" w:firstRow="0" w:lastRow="0" w:firstColumn="0" w:lastColumn="1" w:oddVBand="0" w:evenVBand="0" w:oddHBand="0" w:evenHBand="0" w:firstRowFirstColumn="0" w:firstRowLastColumn="0" w:lastRowFirstColumn="0" w:lastRowLastColumn="0"/>
            <w:tcW w:w="2430" w:type="dxa"/>
          </w:tcPr>
          <w:p w14:paraId="5F1698C5" w14:textId="77777777" w:rsidR="00896C67" w:rsidRPr="00C41437" w:rsidRDefault="00896C67" w:rsidP="00C41437">
            <w:pPr>
              <w:pStyle w:val="TableParagraph"/>
              <w:spacing w:before="41" w:line="360" w:lineRule="auto"/>
              <w:ind w:left="207"/>
              <w:jc w:val="center"/>
              <w:rPr>
                <w:rFonts w:cstheme="minorHAnsi"/>
                <w:b w:val="0"/>
                <w:sz w:val="24"/>
                <w:szCs w:val="24"/>
              </w:rPr>
            </w:pPr>
            <w:r w:rsidRPr="00C41437">
              <w:rPr>
                <w:rFonts w:eastAsia="Arial" w:cstheme="minorHAnsi"/>
                <w:sz w:val="24"/>
                <w:szCs w:val="24"/>
              </w:rPr>
              <w:t>Chapter 12</w:t>
            </w:r>
          </w:p>
        </w:tc>
      </w:tr>
      <w:tr w:rsidR="00C41437" w:rsidRPr="00C41437" w14:paraId="4156EDB2" w14:textId="77777777" w:rsidTr="00C41437">
        <w:trPr>
          <w:cnfStyle w:val="000000100000" w:firstRow="0" w:lastRow="0" w:firstColumn="0" w:lastColumn="0" w:oddVBand="0" w:evenVBand="0" w:oddHBand="1" w:evenHBand="0" w:firstRowFirstColumn="0" w:firstRowLastColumn="0" w:lastRowFirstColumn="0" w:lastRowLastColumn="0"/>
          <w:trHeight w:hRule="exact" w:val="359"/>
        </w:trPr>
        <w:tc>
          <w:tcPr>
            <w:cnfStyle w:val="001000000000" w:firstRow="0" w:lastRow="0" w:firstColumn="1" w:lastColumn="0" w:oddVBand="0" w:evenVBand="0" w:oddHBand="0" w:evenHBand="0" w:firstRowFirstColumn="0" w:firstRowLastColumn="0" w:lastRowFirstColumn="0" w:lastRowLastColumn="0"/>
            <w:tcW w:w="2089" w:type="dxa"/>
          </w:tcPr>
          <w:p w14:paraId="03E65311" w14:textId="77777777" w:rsidR="00896C67" w:rsidRPr="005D7CE0" w:rsidRDefault="00896C67" w:rsidP="00C41437">
            <w:pPr>
              <w:pStyle w:val="TableParagraph"/>
              <w:spacing w:before="41" w:line="360" w:lineRule="auto"/>
              <w:rPr>
                <w:rFonts w:cstheme="minorHAnsi"/>
                <w:b w:val="0"/>
                <w:color w:val="4472C4" w:themeColor="accent5"/>
                <w:sz w:val="24"/>
                <w:szCs w:val="24"/>
              </w:rPr>
            </w:pPr>
            <w:r w:rsidRPr="005D7CE0">
              <w:rPr>
                <w:rFonts w:cstheme="minorHAnsi"/>
                <w:color w:val="4472C4" w:themeColor="accent5"/>
                <w:sz w:val="24"/>
                <w:szCs w:val="24"/>
              </w:rPr>
              <w:t>19. 04/0</w:t>
            </w:r>
            <w:r w:rsidRPr="005D7CE0">
              <w:rPr>
                <w:rFonts w:cstheme="minorHAnsi"/>
                <w:b w:val="0"/>
                <w:color w:val="4472C4" w:themeColor="accent5"/>
                <w:sz w:val="24"/>
                <w:szCs w:val="24"/>
              </w:rPr>
              <w:t>6</w:t>
            </w:r>
            <w:r w:rsidRPr="005D7CE0">
              <w:rPr>
                <w:rFonts w:cstheme="minorHAnsi"/>
                <w:color w:val="4472C4" w:themeColor="accent5"/>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360D6E85" w14:textId="77777777" w:rsidR="00896C67" w:rsidRPr="005D7CE0" w:rsidRDefault="00896C67" w:rsidP="00C41437">
            <w:pPr>
              <w:pStyle w:val="TableParagraph"/>
              <w:spacing w:before="41" w:line="360" w:lineRule="auto"/>
              <w:ind w:left="37"/>
              <w:rPr>
                <w:rFonts w:eastAsia="Arial" w:cstheme="minorHAnsi"/>
                <w:color w:val="4472C4" w:themeColor="accent5"/>
                <w:sz w:val="24"/>
                <w:szCs w:val="24"/>
              </w:rPr>
            </w:pPr>
            <w:r w:rsidRPr="005D7CE0">
              <w:rPr>
                <w:rFonts w:eastAsia="Arial" w:cstheme="minorHAnsi"/>
                <w:b/>
                <w:bCs/>
                <w:color w:val="4472C4" w:themeColor="accent5"/>
                <w:sz w:val="24"/>
                <w:szCs w:val="24"/>
              </w:rPr>
              <w:t>Class activity</w:t>
            </w:r>
          </w:p>
        </w:tc>
        <w:tc>
          <w:tcPr>
            <w:cnfStyle w:val="000100000000" w:firstRow="0" w:lastRow="0" w:firstColumn="0" w:lastColumn="1" w:oddVBand="0" w:evenVBand="0" w:oddHBand="0" w:evenHBand="0" w:firstRowFirstColumn="0" w:firstRowLastColumn="0" w:lastRowFirstColumn="0" w:lastRowLastColumn="0"/>
            <w:tcW w:w="2430" w:type="dxa"/>
          </w:tcPr>
          <w:p w14:paraId="3C55C442" w14:textId="77777777" w:rsidR="00896C67" w:rsidRPr="00C41437" w:rsidRDefault="00896C67" w:rsidP="00C41437">
            <w:pPr>
              <w:pStyle w:val="TableParagraph"/>
              <w:spacing w:before="41" w:line="360" w:lineRule="auto"/>
              <w:ind w:left="37"/>
              <w:jc w:val="center"/>
              <w:rPr>
                <w:rFonts w:eastAsia="Arial" w:cstheme="minorHAnsi"/>
                <w:b w:val="0"/>
                <w:bCs w:val="0"/>
                <w:sz w:val="24"/>
                <w:szCs w:val="24"/>
              </w:rPr>
            </w:pPr>
          </w:p>
        </w:tc>
      </w:tr>
      <w:tr w:rsidR="00896C67" w:rsidRPr="00C41437" w14:paraId="41AC8C08" w14:textId="77777777" w:rsidTr="00C41437">
        <w:trPr>
          <w:trHeight w:hRule="exact" w:val="368"/>
        </w:trPr>
        <w:tc>
          <w:tcPr>
            <w:cnfStyle w:val="001000000000" w:firstRow="0" w:lastRow="0" w:firstColumn="1" w:lastColumn="0" w:oddVBand="0" w:evenVBand="0" w:oddHBand="0" w:evenHBand="0" w:firstRowFirstColumn="0" w:firstRowLastColumn="0" w:lastRowFirstColumn="0" w:lastRowLastColumn="0"/>
            <w:tcW w:w="2089" w:type="dxa"/>
          </w:tcPr>
          <w:p w14:paraId="3EE997B6" w14:textId="77777777" w:rsidR="00896C67" w:rsidRPr="00C41437" w:rsidRDefault="00896C67" w:rsidP="00C41437">
            <w:pPr>
              <w:pStyle w:val="TableParagraph"/>
              <w:spacing w:before="41" w:line="360" w:lineRule="auto"/>
              <w:rPr>
                <w:rFonts w:cstheme="minorHAnsi"/>
                <w:b w:val="0"/>
                <w:color w:val="FF0000"/>
                <w:sz w:val="24"/>
                <w:szCs w:val="24"/>
              </w:rPr>
            </w:pPr>
            <w:r w:rsidRPr="00C41437">
              <w:rPr>
                <w:rFonts w:cstheme="minorHAnsi"/>
                <w:color w:val="FF0000"/>
                <w:sz w:val="24"/>
                <w:szCs w:val="24"/>
              </w:rPr>
              <w:t>20. 04/07/16</w:t>
            </w:r>
          </w:p>
        </w:tc>
        <w:tc>
          <w:tcPr>
            <w:cnfStyle w:val="000010000000" w:firstRow="0" w:lastRow="0" w:firstColumn="0" w:lastColumn="0" w:oddVBand="1" w:evenVBand="0" w:oddHBand="0" w:evenHBand="0" w:firstRowFirstColumn="0" w:firstRowLastColumn="0" w:lastRowFirstColumn="0" w:lastRowLastColumn="0"/>
            <w:tcW w:w="5106" w:type="dxa"/>
          </w:tcPr>
          <w:p w14:paraId="226DF6FD" w14:textId="77777777" w:rsidR="00896C67" w:rsidRPr="00C41437" w:rsidRDefault="00896C67" w:rsidP="00C41437">
            <w:pPr>
              <w:pStyle w:val="TableParagraph"/>
              <w:spacing w:before="41" w:line="360" w:lineRule="auto"/>
              <w:ind w:left="37" w:right="469"/>
              <w:rPr>
                <w:rFonts w:eastAsia="Arial" w:cstheme="minorHAnsi"/>
                <w:b/>
                <w:bCs/>
                <w:color w:val="FF0000"/>
                <w:sz w:val="24"/>
                <w:szCs w:val="24"/>
              </w:rPr>
            </w:pPr>
            <w:r w:rsidRPr="00C41437">
              <w:rPr>
                <w:rFonts w:cstheme="minorHAnsi"/>
                <w:b/>
                <w:color w:val="FF0000"/>
                <w:sz w:val="24"/>
                <w:szCs w:val="24"/>
              </w:rPr>
              <w:t>Mid-Term Exam #2</w:t>
            </w:r>
          </w:p>
        </w:tc>
        <w:tc>
          <w:tcPr>
            <w:cnfStyle w:val="000100000000" w:firstRow="0" w:lastRow="0" w:firstColumn="0" w:lastColumn="1" w:oddVBand="0" w:evenVBand="0" w:oddHBand="0" w:evenHBand="0" w:firstRowFirstColumn="0" w:firstRowLastColumn="0" w:lastRowFirstColumn="0" w:lastRowLastColumn="0"/>
            <w:tcW w:w="2430" w:type="dxa"/>
          </w:tcPr>
          <w:p w14:paraId="6FA90187" w14:textId="77777777" w:rsidR="00896C67" w:rsidRPr="00C41437" w:rsidRDefault="00896C67" w:rsidP="00C41437">
            <w:pPr>
              <w:pStyle w:val="TableParagraph"/>
              <w:spacing w:before="41" w:line="360" w:lineRule="auto"/>
              <w:ind w:left="37" w:right="469"/>
              <w:jc w:val="center"/>
              <w:rPr>
                <w:rFonts w:eastAsia="Arial" w:cstheme="minorHAnsi"/>
                <w:b w:val="0"/>
                <w:bCs w:val="0"/>
                <w:color w:val="FF0000"/>
                <w:sz w:val="24"/>
                <w:szCs w:val="24"/>
              </w:rPr>
            </w:pPr>
            <w:r w:rsidRPr="00C41437">
              <w:rPr>
                <w:rFonts w:cstheme="minorHAnsi"/>
                <w:color w:val="FF0000"/>
                <w:sz w:val="24"/>
                <w:szCs w:val="24"/>
              </w:rPr>
              <w:t xml:space="preserve">  Chapters 7-12</w:t>
            </w:r>
          </w:p>
        </w:tc>
      </w:tr>
      <w:tr w:rsidR="00C41437" w:rsidRPr="00C41437" w14:paraId="0674D210" w14:textId="77777777" w:rsidTr="00C41437">
        <w:trPr>
          <w:cnfStyle w:val="000000100000" w:firstRow="0" w:lastRow="0" w:firstColumn="0" w:lastColumn="0" w:oddVBand="0" w:evenVBand="0" w:oddHBand="1" w:evenHBand="0" w:firstRowFirstColumn="0" w:firstRowLastColumn="0" w:lastRowFirstColumn="0" w:lastRowLastColumn="0"/>
          <w:trHeight w:hRule="exact" w:val="359"/>
        </w:trPr>
        <w:tc>
          <w:tcPr>
            <w:cnfStyle w:val="001000000000" w:firstRow="0" w:lastRow="0" w:firstColumn="1" w:lastColumn="0" w:oddVBand="0" w:evenVBand="0" w:oddHBand="0" w:evenHBand="0" w:firstRowFirstColumn="0" w:firstRowLastColumn="0" w:lastRowFirstColumn="0" w:lastRowLastColumn="0"/>
            <w:tcW w:w="2089" w:type="dxa"/>
          </w:tcPr>
          <w:p w14:paraId="1384EFA4" w14:textId="77777777" w:rsidR="00896C67" w:rsidRPr="00C41437" w:rsidRDefault="00896C67" w:rsidP="00C41437">
            <w:pPr>
              <w:pStyle w:val="TableParagraph"/>
              <w:spacing w:before="41" w:line="360" w:lineRule="auto"/>
              <w:rPr>
                <w:rFonts w:cstheme="minorHAnsi"/>
                <w:b w:val="0"/>
                <w:sz w:val="24"/>
                <w:szCs w:val="24"/>
              </w:rPr>
            </w:pPr>
            <w:r w:rsidRPr="00C41437">
              <w:rPr>
                <w:rFonts w:cstheme="minorHAnsi"/>
                <w:sz w:val="24"/>
                <w:szCs w:val="24"/>
              </w:rPr>
              <w:t>21.  04/1</w:t>
            </w:r>
            <w:r w:rsidRPr="00C41437">
              <w:rPr>
                <w:rFonts w:cstheme="minorHAnsi"/>
                <w:b w:val="0"/>
                <w:sz w:val="24"/>
                <w:szCs w:val="24"/>
              </w:rPr>
              <w:t>1</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6DEA2D28" w14:textId="77777777" w:rsidR="00896C67" w:rsidRPr="00C41437" w:rsidRDefault="00896C67" w:rsidP="00C41437">
            <w:pPr>
              <w:pStyle w:val="TableParagraph"/>
              <w:spacing w:before="41" w:line="360" w:lineRule="auto"/>
              <w:ind w:left="37"/>
              <w:rPr>
                <w:rFonts w:eastAsia="Arial" w:cstheme="minorHAnsi"/>
                <w:b/>
                <w:bCs/>
                <w:sz w:val="24"/>
                <w:szCs w:val="24"/>
              </w:rPr>
            </w:pPr>
            <w:r w:rsidRPr="00C41437">
              <w:rPr>
                <w:rFonts w:eastAsia="Arial" w:cstheme="minorHAnsi"/>
                <w:b/>
                <w:bCs/>
                <w:sz w:val="24"/>
                <w:szCs w:val="24"/>
              </w:rPr>
              <w:t xml:space="preserve">Behavioral/Social </w:t>
            </w:r>
            <w:proofErr w:type="gramStart"/>
            <w:r w:rsidRPr="00C41437">
              <w:rPr>
                <w:rFonts w:eastAsia="Arial" w:cstheme="minorHAnsi"/>
                <w:b/>
                <w:bCs/>
                <w:sz w:val="24"/>
                <w:szCs w:val="24"/>
              </w:rPr>
              <w:t>Learning  Approach</w:t>
            </w:r>
            <w:proofErr w:type="gramEnd"/>
          </w:p>
        </w:tc>
        <w:tc>
          <w:tcPr>
            <w:cnfStyle w:val="000100000000" w:firstRow="0" w:lastRow="0" w:firstColumn="0" w:lastColumn="1" w:oddVBand="0" w:evenVBand="0" w:oddHBand="0" w:evenHBand="0" w:firstRowFirstColumn="0" w:firstRowLastColumn="0" w:lastRowFirstColumn="0" w:lastRowLastColumn="0"/>
            <w:tcW w:w="2430" w:type="dxa"/>
          </w:tcPr>
          <w:p w14:paraId="4BD35BC7" w14:textId="77777777" w:rsidR="00896C67" w:rsidRPr="00C41437" w:rsidRDefault="00896C67" w:rsidP="00C41437">
            <w:pPr>
              <w:pStyle w:val="TableParagraph"/>
              <w:spacing w:before="41" w:line="360" w:lineRule="auto"/>
              <w:ind w:left="207"/>
              <w:jc w:val="center"/>
              <w:rPr>
                <w:rFonts w:cstheme="minorHAnsi"/>
                <w:b w:val="0"/>
                <w:sz w:val="24"/>
                <w:szCs w:val="24"/>
              </w:rPr>
            </w:pPr>
            <w:r w:rsidRPr="00C41437">
              <w:rPr>
                <w:rFonts w:cstheme="minorHAnsi"/>
                <w:sz w:val="24"/>
                <w:szCs w:val="24"/>
              </w:rPr>
              <w:t>Chapter 13</w:t>
            </w:r>
          </w:p>
        </w:tc>
      </w:tr>
      <w:tr w:rsidR="00896C67" w:rsidRPr="00C41437" w14:paraId="6E6D325E" w14:textId="77777777" w:rsidTr="00C41437">
        <w:trPr>
          <w:trHeight w:hRule="exact" w:val="449"/>
        </w:trPr>
        <w:tc>
          <w:tcPr>
            <w:cnfStyle w:val="001000000000" w:firstRow="0" w:lastRow="0" w:firstColumn="1" w:lastColumn="0" w:oddVBand="0" w:evenVBand="0" w:oddHBand="0" w:evenHBand="0" w:firstRowFirstColumn="0" w:firstRowLastColumn="0" w:lastRowFirstColumn="0" w:lastRowLastColumn="0"/>
            <w:tcW w:w="2089" w:type="dxa"/>
          </w:tcPr>
          <w:p w14:paraId="4AAB7173" w14:textId="77777777" w:rsidR="00896C67" w:rsidRPr="00C41437" w:rsidRDefault="00896C67" w:rsidP="00C41437">
            <w:pPr>
              <w:pStyle w:val="TableParagraph"/>
              <w:spacing w:before="41" w:line="360" w:lineRule="auto"/>
              <w:rPr>
                <w:rFonts w:cstheme="minorHAnsi"/>
                <w:b w:val="0"/>
                <w:sz w:val="24"/>
                <w:szCs w:val="24"/>
              </w:rPr>
            </w:pPr>
            <w:r w:rsidRPr="00C41437">
              <w:rPr>
                <w:rFonts w:cstheme="minorHAnsi"/>
                <w:sz w:val="24"/>
                <w:szCs w:val="24"/>
              </w:rPr>
              <w:t>22. 04/1</w:t>
            </w:r>
            <w:r w:rsidRPr="00C41437">
              <w:rPr>
                <w:rFonts w:cstheme="minorHAnsi"/>
                <w:b w:val="0"/>
                <w:sz w:val="24"/>
                <w:szCs w:val="24"/>
              </w:rPr>
              <w:t>3</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2E2C271D" w14:textId="77777777" w:rsidR="00896C67" w:rsidRPr="00C41437" w:rsidRDefault="00896C67" w:rsidP="00C41437">
            <w:pPr>
              <w:pStyle w:val="TableParagraph"/>
              <w:spacing w:before="41" w:line="360" w:lineRule="auto"/>
              <w:ind w:left="37" w:right="469"/>
              <w:rPr>
                <w:rFonts w:eastAsia="Arial" w:cstheme="minorHAnsi"/>
                <w:b/>
                <w:bCs/>
                <w:sz w:val="24"/>
                <w:szCs w:val="24"/>
              </w:rPr>
            </w:pPr>
            <w:r w:rsidRPr="00C41437">
              <w:rPr>
                <w:rFonts w:eastAsia="Arial" w:cstheme="minorHAnsi"/>
                <w:b/>
                <w:bCs/>
                <w:sz w:val="24"/>
                <w:szCs w:val="24"/>
              </w:rPr>
              <w:t xml:space="preserve">Behavioral/Social </w:t>
            </w:r>
            <w:proofErr w:type="gramStart"/>
            <w:r w:rsidRPr="00C41437">
              <w:rPr>
                <w:rFonts w:eastAsia="Arial" w:cstheme="minorHAnsi"/>
                <w:b/>
                <w:bCs/>
                <w:sz w:val="24"/>
                <w:szCs w:val="24"/>
              </w:rPr>
              <w:t>Learning  Approach</w:t>
            </w:r>
            <w:proofErr w:type="gramEnd"/>
            <w:r w:rsidRPr="00C41437">
              <w:rPr>
                <w:rFonts w:eastAsia="Arial" w:cstheme="minorHAnsi"/>
                <w:b/>
                <w:bCs/>
                <w:sz w:val="24"/>
                <w:szCs w:val="24"/>
              </w:rPr>
              <w:t>: Relevant Research</w:t>
            </w:r>
          </w:p>
        </w:tc>
        <w:tc>
          <w:tcPr>
            <w:cnfStyle w:val="000100000000" w:firstRow="0" w:lastRow="0" w:firstColumn="0" w:lastColumn="1" w:oddVBand="0" w:evenVBand="0" w:oddHBand="0" w:evenHBand="0" w:firstRowFirstColumn="0" w:firstRowLastColumn="0" w:lastRowFirstColumn="0" w:lastRowLastColumn="0"/>
            <w:tcW w:w="2430" w:type="dxa"/>
          </w:tcPr>
          <w:p w14:paraId="6EE5514F" w14:textId="77777777" w:rsidR="00896C67" w:rsidRPr="00C41437" w:rsidRDefault="00896C67" w:rsidP="00C41437">
            <w:pPr>
              <w:pStyle w:val="TableParagraph"/>
              <w:spacing w:before="41" w:line="360" w:lineRule="auto"/>
              <w:ind w:left="207"/>
              <w:jc w:val="center"/>
              <w:rPr>
                <w:rFonts w:cstheme="minorHAnsi"/>
                <w:b w:val="0"/>
                <w:sz w:val="24"/>
                <w:szCs w:val="24"/>
              </w:rPr>
            </w:pPr>
            <w:r w:rsidRPr="00C41437">
              <w:rPr>
                <w:rFonts w:cstheme="minorHAnsi"/>
                <w:sz w:val="24"/>
                <w:szCs w:val="24"/>
              </w:rPr>
              <w:t>Chapter 14</w:t>
            </w:r>
          </w:p>
        </w:tc>
      </w:tr>
      <w:tr w:rsidR="00C41437" w:rsidRPr="00C41437" w14:paraId="38CB6CE8" w14:textId="77777777" w:rsidTr="00C41437">
        <w:trPr>
          <w:cnfStyle w:val="000000100000" w:firstRow="0" w:lastRow="0" w:firstColumn="0" w:lastColumn="0" w:oddVBand="0" w:evenVBand="0" w:oddHBand="1" w:evenHBand="0" w:firstRowFirstColumn="0" w:firstRowLastColumn="0" w:lastRowFirstColumn="0" w:lastRowLastColumn="0"/>
          <w:trHeight w:hRule="exact" w:val="359"/>
        </w:trPr>
        <w:tc>
          <w:tcPr>
            <w:cnfStyle w:val="001000000000" w:firstRow="0" w:lastRow="0" w:firstColumn="1" w:lastColumn="0" w:oddVBand="0" w:evenVBand="0" w:oddHBand="0" w:evenHBand="0" w:firstRowFirstColumn="0" w:firstRowLastColumn="0" w:lastRowFirstColumn="0" w:lastRowLastColumn="0"/>
            <w:tcW w:w="2089" w:type="dxa"/>
          </w:tcPr>
          <w:p w14:paraId="6E3224ED" w14:textId="77777777" w:rsidR="00896C67" w:rsidRPr="00C41437" w:rsidRDefault="00896C67" w:rsidP="00C41437">
            <w:pPr>
              <w:pStyle w:val="TableParagraph"/>
              <w:spacing w:before="41" w:line="360" w:lineRule="auto"/>
              <w:rPr>
                <w:rFonts w:cstheme="minorHAnsi"/>
                <w:b w:val="0"/>
                <w:sz w:val="24"/>
                <w:szCs w:val="24"/>
              </w:rPr>
            </w:pPr>
            <w:r w:rsidRPr="00C41437">
              <w:rPr>
                <w:rFonts w:cstheme="minorHAnsi"/>
                <w:sz w:val="24"/>
                <w:szCs w:val="24"/>
              </w:rPr>
              <w:t>21. 04/1</w:t>
            </w:r>
            <w:r w:rsidRPr="00C41437">
              <w:rPr>
                <w:rFonts w:cstheme="minorHAnsi"/>
                <w:b w:val="0"/>
                <w:sz w:val="24"/>
                <w:szCs w:val="24"/>
              </w:rPr>
              <w:t>8</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14BF7DC7" w14:textId="77777777" w:rsidR="00896C67" w:rsidRPr="00C41437" w:rsidRDefault="00896C67" w:rsidP="00C41437">
            <w:pPr>
              <w:pStyle w:val="TableParagraph"/>
              <w:spacing w:before="41" w:line="360" w:lineRule="auto"/>
              <w:rPr>
                <w:rFonts w:cstheme="minorHAnsi"/>
                <w:b/>
                <w:sz w:val="24"/>
                <w:szCs w:val="24"/>
              </w:rPr>
            </w:pPr>
            <w:r w:rsidRPr="00C41437">
              <w:rPr>
                <w:rFonts w:eastAsia="Arial" w:cstheme="minorHAnsi"/>
                <w:b/>
                <w:bCs/>
                <w:sz w:val="24"/>
                <w:szCs w:val="24"/>
              </w:rPr>
              <w:t>The Cognitive Approach</w:t>
            </w:r>
          </w:p>
        </w:tc>
        <w:tc>
          <w:tcPr>
            <w:cnfStyle w:val="000100000000" w:firstRow="0" w:lastRow="0" w:firstColumn="0" w:lastColumn="1" w:oddVBand="0" w:evenVBand="0" w:oddHBand="0" w:evenHBand="0" w:firstRowFirstColumn="0" w:firstRowLastColumn="0" w:lastRowFirstColumn="0" w:lastRowLastColumn="0"/>
            <w:tcW w:w="2430" w:type="dxa"/>
          </w:tcPr>
          <w:p w14:paraId="11490181" w14:textId="77777777" w:rsidR="00896C67" w:rsidRPr="00C41437" w:rsidRDefault="00896C67" w:rsidP="00C41437">
            <w:pPr>
              <w:pStyle w:val="TableParagraph"/>
              <w:spacing w:before="41" w:line="360" w:lineRule="auto"/>
              <w:ind w:left="207"/>
              <w:jc w:val="center"/>
              <w:rPr>
                <w:rFonts w:cstheme="minorHAnsi"/>
                <w:b w:val="0"/>
                <w:sz w:val="24"/>
                <w:szCs w:val="24"/>
              </w:rPr>
            </w:pPr>
            <w:r w:rsidRPr="00C41437">
              <w:rPr>
                <w:rFonts w:cstheme="minorHAnsi"/>
                <w:sz w:val="24"/>
                <w:szCs w:val="24"/>
              </w:rPr>
              <w:t>Chapter 15</w:t>
            </w:r>
          </w:p>
        </w:tc>
      </w:tr>
      <w:tr w:rsidR="00896C67" w:rsidRPr="00C41437" w14:paraId="7002C3BC" w14:textId="77777777" w:rsidTr="00C41437">
        <w:trPr>
          <w:trHeight w:hRule="exact" w:val="449"/>
        </w:trPr>
        <w:tc>
          <w:tcPr>
            <w:cnfStyle w:val="001000000000" w:firstRow="0" w:lastRow="0" w:firstColumn="1" w:lastColumn="0" w:oddVBand="0" w:evenVBand="0" w:oddHBand="0" w:evenHBand="0" w:firstRowFirstColumn="0" w:firstRowLastColumn="0" w:lastRowFirstColumn="0" w:lastRowLastColumn="0"/>
            <w:tcW w:w="2089" w:type="dxa"/>
          </w:tcPr>
          <w:p w14:paraId="6F1DDF36" w14:textId="77777777" w:rsidR="00896C67" w:rsidRPr="00C41437" w:rsidRDefault="00896C67" w:rsidP="00C41437">
            <w:pPr>
              <w:pStyle w:val="TableParagraph"/>
              <w:spacing w:before="41" w:line="360" w:lineRule="auto"/>
              <w:rPr>
                <w:rFonts w:cstheme="minorHAnsi"/>
                <w:b w:val="0"/>
                <w:sz w:val="24"/>
                <w:szCs w:val="24"/>
              </w:rPr>
            </w:pPr>
            <w:r w:rsidRPr="00C41437">
              <w:rPr>
                <w:rFonts w:cstheme="minorHAnsi"/>
                <w:sz w:val="24"/>
                <w:szCs w:val="24"/>
              </w:rPr>
              <w:t>22. 04/2</w:t>
            </w:r>
            <w:r w:rsidRPr="00C41437">
              <w:rPr>
                <w:rFonts w:cstheme="minorHAnsi"/>
                <w:b w:val="0"/>
                <w:sz w:val="24"/>
                <w:szCs w:val="24"/>
              </w:rPr>
              <w:t>0</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68092023" w14:textId="77777777" w:rsidR="00896C67" w:rsidRPr="00C41437" w:rsidRDefault="00896C67" w:rsidP="00C41437">
            <w:pPr>
              <w:pStyle w:val="TableParagraph"/>
              <w:spacing w:before="41" w:line="360" w:lineRule="auto"/>
              <w:ind w:left="37" w:right="469"/>
              <w:rPr>
                <w:rFonts w:eastAsia="Arial" w:cstheme="minorHAnsi"/>
                <w:b/>
                <w:bCs/>
                <w:sz w:val="24"/>
                <w:szCs w:val="24"/>
              </w:rPr>
            </w:pPr>
            <w:r w:rsidRPr="00C41437">
              <w:rPr>
                <w:rFonts w:eastAsia="Arial" w:cstheme="minorHAnsi"/>
                <w:b/>
                <w:bCs/>
                <w:sz w:val="24"/>
                <w:szCs w:val="24"/>
              </w:rPr>
              <w:t>The Cognitive Approach: Relevant Research</w:t>
            </w:r>
          </w:p>
        </w:tc>
        <w:tc>
          <w:tcPr>
            <w:cnfStyle w:val="000100000000" w:firstRow="0" w:lastRow="0" w:firstColumn="0" w:lastColumn="1" w:oddVBand="0" w:evenVBand="0" w:oddHBand="0" w:evenHBand="0" w:firstRowFirstColumn="0" w:firstRowLastColumn="0" w:lastRowFirstColumn="0" w:lastRowLastColumn="0"/>
            <w:tcW w:w="2430" w:type="dxa"/>
          </w:tcPr>
          <w:p w14:paraId="4122D2EE" w14:textId="77777777" w:rsidR="00896C67" w:rsidRPr="00C41437" w:rsidRDefault="00896C67" w:rsidP="00C41437">
            <w:pPr>
              <w:pStyle w:val="TableParagraph"/>
              <w:spacing w:before="41" w:line="360" w:lineRule="auto"/>
              <w:ind w:left="207"/>
              <w:jc w:val="center"/>
              <w:rPr>
                <w:rFonts w:cstheme="minorHAnsi"/>
                <w:b w:val="0"/>
                <w:sz w:val="24"/>
                <w:szCs w:val="24"/>
              </w:rPr>
            </w:pPr>
            <w:r w:rsidRPr="00C41437">
              <w:rPr>
                <w:rFonts w:cstheme="minorHAnsi"/>
                <w:sz w:val="24"/>
                <w:szCs w:val="24"/>
              </w:rPr>
              <w:t>Chapter 16</w:t>
            </w:r>
          </w:p>
        </w:tc>
      </w:tr>
      <w:tr w:rsidR="00C41437" w:rsidRPr="00C41437" w14:paraId="5418E178" w14:textId="77777777" w:rsidTr="00C41437">
        <w:trPr>
          <w:cnfStyle w:val="000000100000" w:firstRow="0" w:lastRow="0" w:firstColumn="0" w:lastColumn="0" w:oddVBand="0" w:evenVBand="0" w:oddHBand="1" w:evenHBand="0" w:firstRowFirstColumn="0" w:firstRowLastColumn="0" w:lastRowFirstColumn="0" w:lastRowLastColumn="0"/>
          <w:trHeight w:hRule="exact" w:val="449"/>
        </w:trPr>
        <w:tc>
          <w:tcPr>
            <w:cnfStyle w:val="001000000000" w:firstRow="0" w:lastRow="0" w:firstColumn="1" w:lastColumn="0" w:oddVBand="0" w:evenVBand="0" w:oddHBand="0" w:evenHBand="0" w:firstRowFirstColumn="0" w:firstRowLastColumn="0" w:lastRowFirstColumn="0" w:lastRowLastColumn="0"/>
            <w:tcW w:w="2089" w:type="dxa"/>
          </w:tcPr>
          <w:p w14:paraId="351BE3E1" w14:textId="77777777" w:rsidR="00896C67" w:rsidRPr="00062DFB" w:rsidRDefault="00896C67" w:rsidP="00C41437">
            <w:pPr>
              <w:pStyle w:val="TableParagraph"/>
              <w:spacing w:before="41" w:line="360" w:lineRule="auto"/>
              <w:rPr>
                <w:rFonts w:cstheme="minorHAnsi"/>
                <w:b w:val="0"/>
                <w:color w:val="4472C4" w:themeColor="accent5"/>
                <w:sz w:val="24"/>
                <w:szCs w:val="24"/>
              </w:rPr>
            </w:pPr>
            <w:r w:rsidRPr="00062DFB">
              <w:rPr>
                <w:rFonts w:cstheme="minorHAnsi"/>
                <w:color w:val="4472C4" w:themeColor="accent5"/>
                <w:sz w:val="24"/>
                <w:szCs w:val="24"/>
              </w:rPr>
              <w:t>23. 0</w:t>
            </w:r>
            <w:r w:rsidRPr="00062DFB">
              <w:rPr>
                <w:rFonts w:cstheme="minorHAnsi"/>
                <w:b w:val="0"/>
                <w:color w:val="4472C4" w:themeColor="accent5"/>
                <w:sz w:val="24"/>
                <w:szCs w:val="24"/>
              </w:rPr>
              <w:t>4</w:t>
            </w:r>
            <w:r w:rsidRPr="00062DFB">
              <w:rPr>
                <w:rFonts w:cstheme="minorHAnsi"/>
                <w:color w:val="4472C4" w:themeColor="accent5"/>
                <w:sz w:val="24"/>
                <w:szCs w:val="24"/>
              </w:rPr>
              <w:t>/</w:t>
            </w:r>
            <w:r w:rsidRPr="00062DFB">
              <w:rPr>
                <w:rFonts w:cstheme="minorHAnsi"/>
                <w:b w:val="0"/>
                <w:color w:val="4472C4" w:themeColor="accent5"/>
                <w:sz w:val="24"/>
                <w:szCs w:val="24"/>
              </w:rPr>
              <w:t>25</w:t>
            </w:r>
            <w:r w:rsidRPr="00062DFB">
              <w:rPr>
                <w:rFonts w:cstheme="minorHAnsi"/>
                <w:color w:val="4472C4" w:themeColor="accent5"/>
                <w:sz w:val="24"/>
                <w:szCs w:val="24"/>
              </w:rPr>
              <w:t>/16</w:t>
            </w:r>
          </w:p>
          <w:p w14:paraId="0A020DD3" w14:textId="77777777" w:rsidR="00896C67" w:rsidRPr="00062DFB" w:rsidRDefault="00896C67" w:rsidP="00C41437">
            <w:pPr>
              <w:pStyle w:val="TableParagraph"/>
              <w:spacing w:before="41" w:line="360" w:lineRule="auto"/>
              <w:rPr>
                <w:rFonts w:cstheme="minorHAnsi"/>
                <w:b w:val="0"/>
                <w:color w:val="4472C4" w:themeColor="accent5"/>
                <w:sz w:val="24"/>
                <w:szCs w:val="24"/>
              </w:rPr>
            </w:pPr>
          </w:p>
          <w:p w14:paraId="0BD91E63" w14:textId="77777777" w:rsidR="00896C67" w:rsidRPr="00062DFB" w:rsidRDefault="00896C67" w:rsidP="00C41437">
            <w:pPr>
              <w:pStyle w:val="TableParagraph"/>
              <w:spacing w:before="41" w:line="360" w:lineRule="auto"/>
              <w:rPr>
                <w:rFonts w:cstheme="minorHAnsi"/>
                <w:b w:val="0"/>
                <w:color w:val="4472C4" w:themeColor="accent5"/>
                <w:sz w:val="24"/>
                <w:szCs w:val="24"/>
              </w:rPr>
            </w:pPr>
          </w:p>
          <w:p w14:paraId="236F816D" w14:textId="77777777" w:rsidR="00896C67" w:rsidRPr="00062DFB" w:rsidRDefault="00896C67" w:rsidP="00C41437">
            <w:pPr>
              <w:pStyle w:val="TableParagraph"/>
              <w:spacing w:before="41" w:line="360" w:lineRule="auto"/>
              <w:rPr>
                <w:rFonts w:cstheme="minorHAnsi"/>
                <w:b w:val="0"/>
                <w:color w:val="4472C4" w:themeColor="accent5"/>
                <w:sz w:val="24"/>
                <w:szCs w:val="24"/>
              </w:rPr>
            </w:pPr>
          </w:p>
        </w:tc>
        <w:tc>
          <w:tcPr>
            <w:cnfStyle w:val="000010000000" w:firstRow="0" w:lastRow="0" w:firstColumn="0" w:lastColumn="0" w:oddVBand="1" w:evenVBand="0" w:oddHBand="0" w:evenHBand="0" w:firstRowFirstColumn="0" w:firstRowLastColumn="0" w:lastRowFirstColumn="0" w:lastRowLastColumn="0"/>
            <w:tcW w:w="5106" w:type="dxa"/>
          </w:tcPr>
          <w:p w14:paraId="07C4F4B0" w14:textId="77777777" w:rsidR="00896C67" w:rsidRPr="00062DFB" w:rsidRDefault="00896C67" w:rsidP="00C41437">
            <w:pPr>
              <w:pStyle w:val="TableParagraph"/>
              <w:spacing w:before="41" w:line="360" w:lineRule="auto"/>
              <w:rPr>
                <w:rFonts w:cstheme="minorHAnsi"/>
                <w:b/>
                <w:color w:val="4472C4" w:themeColor="accent5"/>
                <w:sz w:val="24"/>
                <w:szCs w:val="24"/>
              </w:rPr>
            </w:pPr>
            <w:r w:rsidRPr="00062DFB">
              <w:rPr>
                <w:rFonts w:eastAsia="Arial" w:cstheme="minorHAnsi"/>
                <w:b/>
                <w:bCs/>
                <w:color w:val="4472C4" w:themeColor="accent5"/>
                <w:sz w:val="24"/>
                <w:szCs w:val="24"/>
              </w:rPr>
              <w:t>Class activity</w:t>
            </w:r>
          </w:p>
        </w:tc>
        <w:tc>
          <w:tcPr>
            <w:cnfStyle w:val="000100000000" w:firstRow="0" w:lastRow="0" w:firstColumn="0" w:lastColumn="1" w:oddVBand="0" w:evenVBand="0" w:oddHBand="0" w:evenHBand="0" w:firstRowFirstColumn="0" w:firstRowLastColumn="0" w:lastRowFirstColumn="0" w:lastRowLastColumn="0"/>
            <w:tcW w:w="2430" w:type="dxa"/>
          </w:tcPr>
          <w:p w14:paraId="29EBBF5B" w14:textId="77777777" w:rsidR="00896C67" w:rsidRPr="00C41437" w:rsidRDefault="00896C67" w:rsidP="00C41437">
            <w:pPr>
              <w:pStyle w:val="TableParagraph"/>
              <w:spacing w:before="41" w:line="360" w:lineRule="auto"/>
              <w:ind w:left="207"/>
              <w:jc w:val="center"/>
              <w:rPr>
                <w:rFonts w:cstheme="minorHAnsi"/>
                <w:b w:val="0"/>
                <w:sz w:val="24"/>
                <w:szCs w:val="24"/>
              </w:rPr>
            </w:pPr>
          </w:p>
        </w:tc>
      </w:tr>
      <w:tr w:rsidR="00896C67" w:rsidRPr="00C41437" w14:paraId="55AA4E38" w14:textId="77777777" w:rsidTr="00C41437">
        <w:trPr>
          <w:trHeight w:hRule="exact" w:val="359"/>
        </w:trPr>
        <w:tc>
          <w:tcPr>
            <w:cnfStyle w:val="001000000000" w:firstRow="0" w:lastRow="0" w:firstColumn="1" w:lastColumn="0" w:oddVBand="0" w:evenVBand="0" w:oddHBand="0" w:evenHBand="0" w:firstRowFirstColumn="0" w:firstRowLastColumn="0" w:lastRowFirstColumn="0" w:lastRowLastColumn="0"/>
            <w:tcW w:w="2089" w:type="dxa"/>
          </w:tcPr>
          <w:p w14:paraId="598EA982" w14:textId="77777777" w:rsidR="00896C67" w:rsidRPr="00C41437" w:rsidRDefault="00896C67" w:rsidP="00C41437">
            <w:pPr>
              <w:pStyle w:val="TableParagraph"/>
              <w:spacing w:before="41" w:line="360" w:lineRule="auto"/>
              <w:rPr>
                <w:rFonts w:cstheme="minorHAnsi"/>
                <w:b w:val="0"/>
                <w:sz w:val="24"/>
                <w:szCs w:val="24"/>
              </w:rPr>
            </w:pPr>
            <w:r w:rsidRPr="00C41437">
              <w:rPr>
                <w:rFonts w:cstheme="minorHAnsi"/>
                <w:sz w:val="24"/>
                <w:szCs w:val="24"/>
              </w:rPr>
              <w:t>24. 0</w:t>
            </w:r>
            <w:r w:rsidRPr="00C41437">
              <w:rPr>
                <w:rFonts w:cstheme="minorHAnsi"/>
                <w:b w:val="0"/>
                <w:sz w:val="24"/>
                <w:szCs w:val="24"/>
              </w:rPr>
              <w:t>4</w:t>
            </w:r>
            <w:r w:rsidRPr="00C41437">
              <w:rPr>
                <w:rFonts w:cstheme="minorHAnsi"/>
                <w:sz w:val="24"/>
                <w:szCs w:val="24"/>
              </w:rPr>
              <w:t>/</w:t>
            </w:r>
            <w:r w:rsidRPr="00C41437">
              <w:rPr>
                <w:rFonts w:cstheme="minorHAnsi"/>
                <w:b w:val="0"/>
                <w:sz w:val="24"/>
                <w:szCs w:val="24"/>
              </w:rPr>
              <w:t>27</w:t>
            </w:r>
            <w:r w:rsidRPr="00C41437">
              <w:rPr>
                <w:rFonts w:cstheme="minorHAnsi"/>
                <w:sz w:val="24"/>
                <w:szCs w:val="24"/>
              </w:rPr>
              <w:t>/16</w:t>
            </w:r>
          </w:p>
        </w:tc>
        <w:tc>
          <w:tcPr>
            <w:cnfStyle w:val="000010000000" w:firstRow="0" w:lastRow="0" w:firstColumn="0" w:lastColumn="0" w:oddVBand="1" w:evenVBand="0" w:oddHBand="0" w:evenHBand="0" w:firstRowFirstColumn="0" w:firstRowLastColumn="0" w:lastRowFirstColumn="0" w:lastRowLastColumn="0"/>
            <w:tcW w:w="5106" w:type="dxa"/>
          </w:tcPr>
          <w:p w14:paraId="5109D62A" w14:textId="77777777" w:rsidR="00896C67" w:rsidRPr="00C41437" w:rsidRDefault="00896C67" w:rsidP="00C41437">
            <w:pPr>
              <w:pStyle w:val="TableParagraph"/>
              <w:spacing w:before="41" w:line="360" w:lineRule="auto"/>
              <w:ind w:left="37" w:right="469"/>
              <w:rPr>
                <w:rFonts w:eastAsia="Arial" w:cstheme="minorHAnsi"/>
                <w:b/>
                <w:bCs/>
                <w:sz w:val="24"/>
                <w:szCs w:val="24"/>
              </w:rPr>
            </w:pPr>
            <w:r w:rsidRPr="00C41437">
              <w:rPr>
                <w:rFonts w:eastAsia="Arial" w:cstheme="minorHAnsi"/>
                <w:b/>
                <w:bCs/>
                <w:sz w:val="24"/>
                <w:szCs w:val="24"/>
              </w:rPr>
              <w:t>Review for Final Exam</w:t>
            </w:r>
          </w:p>
        </w:tc>
        <w:tc>
          <w:tcPr>
            <w:cnfStyle w:val="000100000000" w:firstRow="0" w:lastRow="0" w:firstColumn="0" w:lastColumn="1" w:oddVBand="0" w:evenVBand="0" w:oddHBand="0" w:evenHBand="0" w:firstRowFirstColumn="0" w:firstRowLastColumn="0" w:lastRowFirstColumn="0" w:lastRowLastColumn="0"/>
            <w:tcW w:w="2430" w:type="dxa"/>
          </w:tcPr>
          <w:p w14:paraId="0169DF5B" w14:textId="77777777" w:rsidR="00896C67" w:rsidRPr="00C41437" w:rsidRDefault="00896C67" w:rsidP="00C41437">
            <w:pPr>
              <w:pStyle w:val="TableParagraph"/>
              <w:spacing w:before="41" w:line="360" w:lineRule="auto"/>
              <w:ind w:left="207"/>
              <w:jc w:val="center"/>
              <w:rPr>
                <w:rFonts w:cstheme="minorHAnsi"/>
                <w:b w:val="0"/>
                <w:sz w:val="24"/>
                <w:szCs w:val="24"/>
              </w:rPr>
            </w:pPr>
          </w:p>
        </w:tc>
      </w:tr>
      <w:tr w:rsidR="00896C67" w:rsidRPr="00C41437" w14:paraId="6743D28F" w14:textId="77777777" w:rsidTr="00C41437">
        <w:trPr>
          <w:cnfStyle w:val="010000000000" w:firstRow="0" w:lastRow="1" w:firstColumn="0" w:lastColumn="0" w:oddVBand="0" w:evenVBand="0" w:oddHBand="0" w:evenHBand="0" w:firstRowFirstColumn="0" w:firstRowLastColumn="0" w:lastRowFirstColumn="0" w:lastRowLastColumn="0"/>
          <w:trHeight w:hRule="exact" w:val="379"/>
        </w:trPr>
        <w:tc>
          <w:tcPr>
            <w:cnfStyle w:val="001000000000" w:firstRow="0" w:lastRow="0" w:firstColumn="1" w:lastColumn="0" w:oddVBand="0" w:evenVBand="0" w:oddHBand="0" w:evenHBand="0" w:firstRowFirstColumn="0" w:firstRowLastColumn="0" w:lastRowFirstColumn="0" w:lastRowLastColumn="0"/>
            <w:tcW w:w="2089" w:type="dxa"/>
          </w:tcPr>
          <w:p w14:paraId="0187A1FA" w14:textId="77777777" w:rsidR="00896C67" w:rsidRPr="00C41437" w:rsidRDefault="00896C67" w:rsidP="00C41437">
            <w:pPr>
              <w:pStyle w:val="TableParagraph"/>
              <w:spacing w:before="41" w:line="360" w:lineRule="auto"/>
              <w:rPr>
                <w:rFonts w:cstheme="minorHAnsi"/>
                <w:bCs w:val="0"/>
                <w:color w:val="FF0000"/>
                <w:sz w:val="24"/>
                <w:szCs w:val="24"/>
              </w:rPr>
            </w:pPr>
            <w:r w:rsidRPr="00C41437">
              <w:rPr>
                <w:rFonts w:cstheme="minorHAnsi"/>
                <w:bCs w:val="0"/>
                <w:color w:val="FF0000"/>
                <w:sz w:val="24"/>
                <w:szCs w:val="24"/>
              </w:rPr>
              <w:t>25. TBA</w:t>
            </w:r>
          </w:p>
        </w:tc>
        <w:tc>
          <w:tcPr>
            <w:cnfStyle w:val="000010000000" w:firstRow="0" w:lastRow="0" w:firstColumn="0" w:lastColumn="0" w:oddVBand="1" w:evenVBand="0" w:oddHBand="0" w:evenHBand="0" w:firstRowFirstColumn="0" w:firstRowLastColumn="0" w:lastRowFirstColumn="0" w:lastRowLastColumn="0"/>
            <w:tcW w:w="5106" w:type="dxa"/>
          </w:tcPr>
          <w:p w14:paraId="4B5D946A" w14:textId="77777777" w:rsidR="00896C67" w:rsidRPr="00C41437" w:rsidRDefault="00896C67" w:rsidP="00C41437">
            <w:pPr>
              <w:pStyle w:val="TableParagraph"/>
              <w:spacing w:before="41" w:line="360" w:lineRule="auto"/>
              <w:ind w:left="37" w:right="469"/>
              <w:rPr>
                <w:rFonts w:eastAsia="Arial" w:cstheme="minorHAnsi"/>
                <w:bCs w:val="0"/>
                <w:color w:val="FF0000"/>
                <w:sz w:val="24"/>
                <w:szCs w:val="24"/>
              </w:rPr>
            </w:pPr>
            <w:r w:rsidRPr="00C41437">
              <w:rPr>
                <w:rFonts w:eastAsia="Arial" w:cstheme="minorHAnsi"/>
                <w:bCs w:val="0"/>
                <w:color w:val="FF0000"/>
                <w:sz w:val="24"/>
                <w:szCs w:val="24"/>
              </w:rPr>
              <w:t>Final Exam</w:t>
            </w:r>
          </w:p>
        </w:tc>
        <w:tc>
          <w:tcPr>
            <w:cnfStyle w:val="000100000000" w:firstRow="0" w:lastRow="0" w:firstColumn="0" w:lastColumn="1" w:oddVBand="0" w:evenVBand="0" w:oddHBand="0" w:evenHBand="0" w:firstRowFirstColumn="0" w:firstRowLastColumn="0" w:lastRowFirstColumn="0" w:lastRowLastColumn="0"/>
            <w:tcW w:w="2430" w:type="dxa"/>
          </w:tcPr>
          <w:p w14:paraId="601380DF" w14:textId="77777777" w:rsidR="00896C67" w:rsidRPr="00C41437" w:rsidRDefault="00896C67" w:rsidP="00C41437">
            <w:pPr>
              <w:pStyle w:val="TableParagraph"/>
              <w:spacing w:before="41" w:line="360" w:lineRule="auto"/>
              <w:ind w:left="207"/>
              <w:jc w:val="center"/>
              <w:rPr>
                <w:rFonts w:cstheme="minorHAnsi"/>
                <w:b w:val="0"/>
                <w:sz w:val="24"/>
                <w:szCs w:val="24"/>
              </w:rPr>
            </w:pPr>
          </w:p>
        </w:tc>
      </w:tr>
    </w:tbl>
    <w:p w14:paraId="7FC27E32" w14:textId="77777777" w:rsidR="00516F57" w:rsidRPr="00C41437" w:rsidRDefault="00516F57" w:rsidP="005D7CE0">
      <w:pPr>
        <w:spacing w:line="360" w:lineRule="auto"/>
        <w:rPr>
          <w:rFonts w:cstheme="minorHAnsi"/>
          <w:sz w:val="24"/>
          <w:szCs w:val="24"/>
        </w:rPr>
      </w:pPr>
    </w:p>
    <w:sectPr w:rsidR="00516F57" w:rsidRPr="00C41437" w:rsidSect="003C7F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4CD2CB"/>
    <w:multiLevelType w:val="hybridMultilevel"/>
    <w:tmpl w:val="793473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9E73B3"/>
    <w:multiLevelType w:val="hybridMultilevel"/>
    <w:tmpl w:val="B7C378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049EE"/>
    <w:multiLevelType w:val="hybridMultilevel"/>
    <w:tmpl w:val="34D40D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4F60479"/>
    <w:multiLevelType w:val="hybridMultilevel"/>
    <w:tmpl w:val="4B3444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49011D9"/>
    <w:multiLevelType w:val="hybridMultilevel"/>
    <w:tmpl w:val="19563D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14620572">
    <w:abstractNumId w:val="1"/>
  </w:num>
  <w:num w:numId="2" w16cid:durableId="1615937589">
    <w:abstractNumId w:val="3"/>
  </w:num>
  <w:num w:numId="3" w16cid:durableId="1492941693">
    <w:abstractNumId w:val="0"/>
  </w:num>
  <w:num w:numId="4" w16cid:durableId="1757357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799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S0MDE0MjC0BCJjIyUdpeDU4uLM/DyQAqNaAAU4+0UsAAAA"/>
  </w:docVars>
  <w:rsids>
    <w:rsidRoot w:val="00BA74F6"/>
    <w:rsid w:val="00014D65"/>
    <w:rsid w:val="00026A06"/>
    <w:rsid w:val="0003180A"/>
    <w:rsid w:val="000553F3"/>
    <w:rsid w:val="00062DFB"/>
    <w:rsid w:val="000C06C8"/>
    <w:rsid w:val="001070FD"/>
    <w:rsid w:val="001433D3"/>
    <w:rsid w:val="001968E5"/>
    <w:rsid w:val="001C545C"/>
    <w:rsid w:val="002B4A55"/>
    <w:rsid w:val="0032252A"/>
    <w:rsid w:val="003C7FC3"/>
    <w:rsid w:val="00410587"/>
    <w:rsid w:val="0043463F"/>
    <w:rsid w:val="00516F57"/>
    <w:rsid w:val="005D7CE0"/>
    <w:rsid w:val="005E73C8"/>
    <w:rsid w:val="006C1FB9"/>
    <w:rsid w:val="00793798"/>
    <w:rsid w:val="00800FD3"/>
    <w:rsid w:val="00896C67"/>
    <w:rsid w:val="0092615E"/>
    <w:rsid w:val="009A60E7"/>
    <w:rsid w:val="00A84007"/>
    <w:rsid w:val="00AF3771"/>
    <w:rsid w:val="00AF614E"/>
    <w:rsid w:val="00B01B76"/>
    <w:rsid w:val="00B4578B"/>
    <w:rsid w:val="00B85B14"/>
    <w:rsid w:val="00BA74F6"/>
    <w:rsid w:val="00C4080D"/>
    <w:rsid w:val="00C41437"/>
    <w:rsid w:val="00C52D1C"/>
    <w:rsid w:val="00C87022"/>
    <w:rsid w:val="00CE646D"/>
    <w:rsid w:val="00D113EB"/>
    <w:rsid w:val="00D43A35"/>
    <w:rsid w:val="00D7392F"/>
    <w:rsid w:val="00D82212"/>
    <w:rsid w:val="00D841BA"/>
    <w:rsid w:val="00DA7135"/>
    <w:rsid w:val="00E957D4"/>
    <w:rsid w:val="00F703A1"/>
    <w:rsid w:val="00F71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0A8E"/>
  <w15:chartTrackingRefBased/>
  <w15:docId w15:val="{71033C11-5318-42D1-8330-29B98904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4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74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113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4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74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A74F6"/>
    <w:rPr>
      <w:color w:val="0563C1" w:themeColor="hyperlink"/>
      <w:u w:val="single"/>
    </w:rPr>
  </w:style>
  <w:style w:type="paragraph" w:customStyle="1" w:styleId="Default">
    <w:name w:val="Default"/>
    <w:rsid w:val="00D43A3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7392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7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545C"/>
    <w:rPr>
      <w:color w:val="954F72" w:themeColor="followedHyperlink"/>
      <w:u w:val="single"/>
    </w:rPr>
  </w:style>
  <w:style w:type="paragraph" w:customStyle="1" w:styleId="TableParagraph">
    <w:name w:val="Table Paragraph"/>
    <w:basedOn w:val="Normal"/>
    <w:uiPriority w:val="1"/>
    <w:qFormat/>
    <w:rsid w:val="00896C67"/>
    <w:pPr>
      <w:widowControl w:val="0"/>
      <w:spacing w:after="0" w:line="240" w:lineRule="auto"/>
    </w:pPr>
  </w:style>
  <w:style w:type="character" w:styleId="Strong">
    <w:name w:val="Strong"/>
    <w:basedOn w:val="DefaultParagraphFont"/>
    <w:qFormat/>
    <w:rsid w:val="00896C67"/>
    <w:rPr>
      <w:b/>
      <w:bCs/>
    </w:rPr>
  </w:style>
  <w:style w:type="table" w:styleId="GridTable4-Accent1">
    <w:name w:val="Grid Table 4 Accent 1"/>
    <w:basedOn w:val="TableNormal"/>
    <w:uiPriority w:val="49"/>
    <w:rsid w:val="00896C67"/>
    <w:pPr>
      <w:widowControl w:val="0"/>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D113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31117">
      <w:bodyDiv w:val="1"/>
      <w:marLeft w:val="0"/>
      <w:marRight w:val="0"/>
      <w:marTop w:val="0"/>
      <w:marBottom w:val="0"/>
      <w:divBdr>
        <w:top w:val="none" w:sz="0" w:space="0" w:color="auto"/>
        <w:left w:val="none" w:sz="0" w:space="0" w:color="auto"/>
        <w:bottom w:val="none" w:sz="0" w:space="0" w:color="auto"/>
        <w:right w:val="none" w:sz="0" w:space="0" w:color="auto"/>
      </w:divBdr>
      <w:divsChild>
        <w:div w:id="1084841319">
          <w:marLeft w:val="0"/>
          <w:marRight w:val="0"/>
          <w:marTop w:val="0"/>
          <w:marBottom w:val="0"/>
          <w:divBdr>
            <w:top w:val="none" w:sz="0" w:space="0" w:color="auto"/>
            <w:left w:val="none" w:sz="0" w:space="0" w:color="auto"/>
            <w:bottom w:val="none" w:sz="0" w:space="0" w:color="auto"/>
            <w:right w:val="none" w:sz="0" w:space="0" w:color="auto"/>
          </w:divBdr>
        </w:div>
      </w:divsChild>
    </w:div>
    <w:div w:id="1861315668">
      <w:bodyDiv w:val="1"/>
      <w:marLeft w:val="0"/>
      <w:marRight w:val="0"/>
      <w:marTop w:val="0"/>
      <w:marBottom w:val="0"/>
      <w:divBdr>
        <w:top w:val="none" w:sz="0" w:space="0" w:color="auto"/>
        <w:left w:val="none" w:sz="0" w:space="0" w:color="auto"/>
        <w:bottom w:val="none" w:sz="0" w:space="0" w:color="auto"/>
        <w:right w:val="none" w:sz="0" w:space="0" w:color="auto"/>
      </w:divBdr>
      <w:divsChild>
        <w:div w:id="2021278584">
          <w:marLeft w:val="0"/>
          <w:marRight w:val="0"/>
          <w:marTop w:val="0"/>
          <w:marBottom w:val="0"/>
          <w:divBdr>
            <w:top w:val="none" w:sz="0" w:space="0" w:color="auto"/>
            <w:left w:val="none" w:sz="0" w:space="0" w:color="auto"/>
            <w:bottom w:val="none" w:sz="0" w:space="0" w:color="auto"/>
            <w:right w:val="none" w:sz="0" w:space="0" w:color="auto"/>
          </w:divBdr>
        </w:div>
      </w:divsChild>
    </w:div>
    <w:div w:id="1870297019">
      <w:bodyDiv w:val="1"/>
      <w:marLeft w:val="0"/>
      <w:marRight w:val="0"/>
      <w:marTop w:val="0"/>
      <w:marBottom w:val="0"/>
      <w:divBdr>
        <w:top w:val="none" w:sz="0" w:space="0" w:color="auto"/>
        <w:left w:val="none" w:sz="0" w:space="0" w:color="auto"/>
        <w:bottom w:val="none" w:sz="0" w:space="0" w:color="auto"/>
        <w:right w:val="none" w:sz="0" w:space="0" w:color="auto"/>
      </w:divBdr>
      <w:divsChild>
        <w:div w:id="1021783056">
          <w:marLeft w:val="0"/>
          <w:marRight w:val="0"/>
          <w:marTop w:val="0"/>
          <w:marBottom w:val="0"/>
          <w:divBdr>
            <w:top w:val="none" w:sz="0" w:space="0" w:color="auto"/>
            <w:left w:val="none" w:sz="0" w:space="0" w:color="auto"/>
            <w:bottom w:val="none" w:sz="0" w:space="0" w:color="auto"/>
            <w:right w:val="none" w:sz="0" w:space="0" w:color="auto"/>
          </w:divBdr>
        </w:div>
      </w:divsChild>
    </w:div>
    <w:div w:id="20109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ub2142@columbi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llege.columbia.edu/academics/dishonesty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97F7-493E-4EF0-BC91-530607F1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dc:creator>
  <cp:keywords/>
  <dc:description/>
  <cp:lastModifiedBy>Usha Barahmand</cp:lastModifiedBy>
  <cp:revision>3</cp:revision>
  <cp:lastPrinted>2022-11-09T02:18:00Z</cp:lastPrinted>
  <dcterms:created xsi:type="dcterms:W3CDTF">2022-11-03T22:26:00Z</dcterms:created>
  <dcterms:modified xsi:type="dcterms:W3CDTF">2022-11-09T02:18:00Z</dcterms:modified>
</cp:coreProperties>
</file>